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284F0B">
        <w:rPr>
          <w:rFonts w:ascii="TH SarabunIT๙" w:hAnsi="TH SarabunIT๙" w:cs="TH SarabunIT๙"/>
          <w:b/>
          <w:bCs/>
          <w:cs/>
        </w:rPr>
        <w:t>ยุทธศาสตร์ที่ ๑</w:t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  <w:t>การสร้างภูมิคุ้มกันการดำรงชีวิตของเด็กและเยาวชน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</w:rPr>
        <w:tab/>
      </w:r>
      <w:r w:rsidRPr="00284F0B">
        <w:rPr>
          <w:rFonts w:ascii="TH SarabunIT๙" w:hAnsi="TH SarabunIT๙" w:cs="TH SarabunIT๙"/>
          <w:b/>
          <w:bCs/>
        </w:rPr>
        <w:tab/>
      </w:r>
      <w:r w:rsidRPr="00284F0B">
        <w:rPr>
          <w:rFonts w:ascii="TH SarabunIT๙" w:hAnsi="TH SarabunIT๙" w:cs="TH SarabunIT๙"/>
          <w:b/>
          <w:bCs/>
        </w:rPr>
        <w:tab/>
      </w:r>
      <w:r w:rsidRPr="00284F0B">
        <w:rPr>
          <w:rFonts w:ascii="TH SarabunIT๙" w:hAnsi="TH SarabunIT๙" w:cs="TH SarabunIT๙"/>
          <w:b/>
          <w:b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>ประกอบด้วย ๔ มาตรการ ได้แก่</w:t>
      </w:r>
    </w:p>
    <w:p w:rsidR="003A4A9D" w:rsidRPr="00284F0B" w:rsidRDefault="003A4A9D" w:rsidP="00637242">
      <w:pPr>
        <w:ind w:left="3600"/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 xml:space="preserve">๑.๑ มาตรการพัฒนาคุณภาพเด็กและเยาวชน ซึ่งแบ่งมาตรการ เป็น ๕ ช่วงวัย และภาพรวม ซึ่งมีจุดเน้น ดังนี้ 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="00B05752" w:rsidRPr="00284F0B">
        <w:rPr>
          <w:rFonts w:ascii="TH SarabunIT๙" w:hAnsi="TH SarabunIT๙" w:cs="TH SarabunIT๙"/>
          <w:b/>
          <w:bCs/>
          <w:cs/>
        </w:rPr>
        <w:tab/>
      </w:r>
      <w:r w:rsidR="0019710A" w:rsidRPr="00284F0B">
        <w:rPr>
          <w:rFonts w:ascii="TH SarabunIT๙" w:hAnsi="TH SarabunIT๙" w:cs="TH SarabunIT๙"/>
          <w:b/>
          <w:bCs/>
          <w:cs/>
        </w:rPr>
        <w:t>เด็กแร</w:t>
      </w:r>
      <w:r w:rsidRPr="00284F0B">
        <w:rPr>
          <w:rFonts w:ascii="TH SarabunIT๙" w:hAnsi="TH SarabunIT๙" w:cs="TH SarabunIT๙"/>
          <w:b/>
          <w:bCs/>
          <w:cs/>
        </w:rPr>
        <w:t xml:space="preserve">กเกิด – ๒ ปี  </w:t>
      </w:r>
      <w:r w:rsidRPr="00284F0B">
        <w:rPr>
          <w:rFonts w:ascii="TH SarabunIT๙" w:hAnsi="TH SarabunIT๙" w:cs="TH SarabunIT๙"/>
          <w:b/>
          <w:bCs/>
          <w:cs/>
        </w:rPr>
        <w:tab/>
        <w:t xml:space="preserve">เน้นโภชนาการในหญิงตั้งครรภ์และเด็กเล็ก โดยเฉพาะเรื่องสารไอโอดีน 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="00B05752"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 xml:space="preserve">เด็กปฐมวัย ๓ – ๕ ปี </w:t>
      </w:r>
      <w:r w:rsidRPr="00284F0B">
        <w:rPr>
          <w:rFonts w:ascii="TH SarabunIT๙" w:hAnsi="TH SarabunIT๙" w:cs="TH SarabunIT๙"/>
          <w:b/>
          <w:bCs/>
          <w:cs/>
        </w:rPr>
        <w:tab/>
        <w:t>เน้นการส่งเสริมพัฒนาศูนย์เด็กเล็กให้ได้มาตรฐาน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="00B05752"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 xml:space="preserve">เด็กวัย  ๖ – ๑๒ ปี </w:t>
      </w:r>
      <w:r w:rsidRPr="00284F0B">
        <w:rPr>
          <w:rFonts w:ascii="TH SarabunIT๙" w:hAnsi="TH SarabunIT๙" w:cs="TH SarabunIT๙"/>
          <w:b/>
          <w:bCs/>
          <w:cs/>
        </w:rPr>
        <w:tab/>
        <w:t>เน้นการมีสุขภาพใจที่ดี คุณภาพการเรียนการสอนในระดับพื้นฐาน</w:t>
      </w:r>
    </w:p>
    <w:p w:rsidR="003A4A9D" w:rsidRPr="00284F0B" w:rsidRDefault="003A4A9D" w:rsidP="00637242">
      <w:pPr>
        <w:ind w:left="3600" w:firstLine="720"/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>เด็กวัย</w:t>
      </w:r>
      <w:r w:rsidRPr="00284F0B">
        <w:rPr>
          <w:rFonts w:ascii="TH SarabunIT๙" w:hAnsi="TH SarabunIT๙" w:cs="TH SarabunIT๙"/>
          <w:b/>
          <w:bCs/>
          <w:cs/>
        </w:rPr>
        <w:tab/>
        <w:t>๑๓ – ๑๗ ปี</w:t>
      </w:r>
      <w:r w:rsidRPr="00284F0B">
        <w:rPr>
          <w:rFonts w:ascii="TH SarabunIT๙" w:hAnsi="TH SarabunIT๙" w:cs="TH SarabunIT๙"/>
          <w:b/>
          <w:bCs/>
          <w:cs/>
        </w:rPr>
        <w:tab/>
        <w:t>เน้นทักษะชีวิต การอนามัยเจริญพันธุ์</w:t>
      </w:r>
    </w:p>
    <w:p w:rsidR="003A4A9D" w:rsidRPr="00284F0B" w:rsidRDefault="003A4A9D" w:rsidP="00637242">
      <w:pPr>
        <w:ind w:left="3600" w:firstLine="720"/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 xml:space="preserve">เยาวชน ๑๘ – ๒๕ ปี </w:t>
      </w:r>
      <w:r w:rsidRPr="00284F0B">
        <w:rPr>
          <w:rFonts w:ascii="TH SarabunIT๙" w:hAnsi="TH SarabunIT๙" w:cs="TH SarabunIT๙"/>
          <w:b/>
          <w:bCs/>
          <w:cs/>
        </w:rPr>
        <w:tab/>
        <w:t>เน้นการศึกษาทางเลือกทุกระดับ การมีงานทำ</w:t>
      </w:r>
    </w:p>
    <w:p w:rsidR="003A4A9D" w:rsidRPr="00284F0B" w:rsidRDefault="003A4A9D" w:rsidP="00637242">
      <w:pPr>
        <w:ind w:left="360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284F0B">
        <w:rPr>
          <w:rFonts w:ascii="TH SarabunIT๙" w:hAnsi="TH SarabunIT๙" w:cs="TH SarabunIT๙"/>
          <w:b/>
          <w:bCs/>
          <w:cs/>
        </w:rPr>
        <w:t>ภาพรวม</w:t>
      </w:r>
      <w:r w:rsidRPr="00284F0B">
        <w:rPr>
          <w:rFonts w:ascii="TH SarabunIT๙" w:hAnsi="TH SarabunIT๙" w:cs="TH SarabunIT๙"/>
          <w:b/>
          <w:bCs/>
          <w:cs/>
        </w:rPr>
        <w:tab/>
        <w:t>เน้นการปลูกฝังคุณธรรม จริยธรรม สำนึกความเป็นพลเมือง วิถีปร</w:t>
      </w:r>
      <w:r w:rsidR="0019710A" w:rsidRPr="00284F0B">
        <w:rPr>
          <w:rFonts w:ascii="TH SarabunIT๙" w:hAnsi="TH SarabunIT๙" w:cs="TH SarabunIT๙"/>
          <w:b/>
          <w:bCs/>
          <w:cs/>
        </w:rPr>
        <w:t>ะชาธิปไตย การเตรียมความพร้อม เข้</w:t>
      </w:r>
      <w:r w:rsidRPr="00284F0B">
        <w:rPr>
          <w:rFonts w:ascii="TH SarabunIT๙" w:hAnsi="TH SarabunIT๙" w:cs="TH SarabunIT๙"/>
          <w:b/>
          <w:bCs/>
          <w:cs/>
        </w:rPr>
        <w:t>าสู่ประชาคมอา</w:t>
      </w:r>
      <w:r w:rsidR="00257753" w:rsidRPr="00284F0B">
        <w:rPr>
          <w:rFonts w:ascii="TH SarabunIT๙" w:hAnsi="TH SarabunIT๙" w:cs="TH SarabunIT๙"/>
          <w:b/>
          <w:bCs/>
          <w:cs/>
        </w:rPr>
        <w:t>เซียน การรู้เท่าทัน และเลือกรับ</w:t>
      </w:r>
      <w:r w:rsidRPr="00284F0B">
        <w:rPr>
          <w:rFonts w:ascii="TH SarabunIT๙" w:hAnsi="TH SarabunIT๙" w:cs="TH SarabunIT๙"/>
          <w:b/>
          <w:bCs/>
          <w:cs/>
        </w:rPr>
        <w:t xml:space="preserve">เทคโนโลยีมาใช้ในเชิงสร้างสรรค์ 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="00B05752"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>๑.๒  มาตรการเสริมสร้างความเข้าใจในปัญหาและความต้องการของเด็กและเยาวชน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="00B05752"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>๑.๓  มาตรการเสริมสร้างสภาพแวดล้อมที่เหมาะสมต่อเด็กและเยาวชน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b/>
          <w:bCs/>
        </w:rPr>
      </w:pP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ab/>
      </w:r>
      <w:r w:rsidR="00B05752" w:rsidRPr="00284F0B">
        <w:rPr>
          <w:rFonts w:ascii="TH SarabunIT๙" w:hAnsi="TH SarabunIT๙" w:cs="TH SarabunIT๙"/>
          <w:b/>
          <w:bCs/>
          <w:cs/>
        </w:rPr>
        <w:tab/>
      </w:r>
      <w:r w:rsidRPr="00284F0B">
        <w:rPr>
          <w:rFonts w:ascii="TH SarabunIT๙" w:hAnsi="TH SarabunIT๙" w:cs="TH SarabunIT๙"/>
          <w:b/>
          <w:bCs/>
          <w:cs/>
        </w:rPr>
        <w:t>๑.๔ มาตรการส่งเสริมการมีส่วนร่วมชองเด็กและเยาวชน</w:t>
      </w: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</w:rPr>
      </w:pP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</w:rPr>
      </w:pP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</w:rPr>
      </w:pPr>
    </w:p>
    <w:p w:rsidR="00B87153" w:rsidRPr="00284F0B" w:rsidRDefault="00B87153" w:rsidP="00637242">
      <w:pPr>
        <w:jc w:val="thaiDistribute"/>
        <w:rPr>
          <w:rFonts w:ascii="TH SarabunIT๙" w:hAnsi="TH SarabunIT๙" w:cs="TH SarabunIT๙"/>
        </w:rPr>
      </w:pPr>
    </w:p>
    <w:p w:rsidR="00B87153" w:rsidRPr="00284F0B" w:rsidRDefault="00B87153" w:rsidP="00637242">
      <w:pPr>
        <w:jc w:val="thaiDistribute"/>
        <w:rPr>
          <w:rFonts w:ascii="TH SarabunIT๙" w:hAnsi="TH SarabunIT๙" w:cs="TH SarabunIT๙"/>
        </w:rPr>
      </w:pPr>
    </w:p>
    <w:p w:rsidR="00B87153" w:rsidRDefault="00B87153" w:rsidP="00637242">
      <w:pPr>
        <w:jc w:val="thaiDistribute"/>
        <w:rPr>
          <w:rFonts w:ascii="TH SarabunIT๙" w:hAnsi="TH SarabunIT๙" w:cs="TH SarabunIT๙"/>
        </w:rPr>
      </w:pPr>
    </w:p>
    <w:p w:rsidR="0057516E" w:rsidRDefault="0057516E" w:rsidP="00637242">
      <w:pPr>
        <w:jc w:val="thaiDistribute"/>
        <w:rPr>
          <w:rFonts w:ascii="TH SarabunIT๙" w:hAnsi="TH SarabunIT๙" w:cs="TH SarabunIT๙"/>
        </w:rPr>
      </w:pPr>
    </w:p>
    <w:p w:rsidR="0057516E" w:rsidRPr="00284F0B" w:rsidRDefault="0057516E" w:rsidP="00637242">
      <w:pPr>
        <w:jc w:val="thaiDistribute"/>
        <w:rPr>
          <w:rFonts w:ascii="TH SarabunIT๙" w:hAnsi="TH SarabunIT๙" w:cs="TH SarabunIT๙"/>
        </w:rPr>
      </w:pPr>
    </w:p>
    <w:p w:rsidR="00B87153" w:rsidRPr="00284F0B" w:rsidRDefault="00B87153" w:rsidP="00637242">
      <w:pPr>
        <w:jc w:val="thaiDistribute"/>
        <w:rPr>
          <w:rFonts w:ascii="TH SarabunIT๙" w:hAnsi="TH SarabunIT๙" w:cs="TH SarabunIT๙"/>
        </w:rPr>
      </w:pPr>
    </w:p>
    <w:p w:rsidR="003A4A9D" w:rsidRPr="00284F0B" w:rsidRDefault="003A4A9D" w:rsidP="00637242">
      <w:pPr>
        <w:jc w:val="thaiDistribute"/>
        <w:rPr>
          <w:rFonts w:ascii="TH SarabunIT๙" w:hAnsi="TH SarabunIT๙" w:cs="TH SarabunIT๙"/>
          <w:color w:val="FF0000"/>
        </w:rPr>
      </w:pPr>
    </w:p>
    <w:p w:rsidR="00ED0805" w:rsidRPr="00284F0B" w:rsidRDefault="00ED0805" w:rsidP="00637242">
      <w:pPr>
        <w:jc w:val="thaiDistribute"/>
        <w:rPr>
          <w:rFonts w:ascii="TH SarabunIT๙" w:hAnsi="TH SarabunIT๙" w:cs="TH SarabunIT๙"/>
          <w:color w:val="FF0000"/>
        </w:rPr>
      </w:pPr>
    </w:p>
    <w:p w:rsidR="00ED0805" w:rsidRPr="00284F0B" w:rsidRDefault="00ED0805" w:rsidP="00637242">
      <w:pPr>
        <w:jc w:val="thaiDistribute"/>
        <w:rPr>
          <w:rFonts w:ascii="TH SarabunIT๙" w:hAnsi="TH SarabunIT๙" w:cs="TH SarabunIT๙"/>
          <w:color w:val="FF0000"/>
        </w:rPr>
      </w:pPr>
    </w:p>
    <w:p w:rsidR="009E4A9E" w:rsidRPr="00284F0B" w:rsidRDefault="009E4A9E" w:rsidP="00637242">
      <w:pPr>
        <w:jc w:val="thaiDistribute"/>
        <w:rPr>
          <w:rFonts w:ascii="TH SarabunIT๙" w:hAnsi="TH SarabunIT๙" w:cs="TH SarabunIT๙"/>
          <w:color w:val="FF0000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2"/>
        <w:gridCol w:w="2409"/>
        <w:gridCol w:w="2127"/>
        <w:gridCol w:w="1559"/>
        <w:gridCol w:w="1571"/>
        <w:gridCol w:w="1547"/>
        <w:gridCol w:w="1560"/>
        <w:gridCol w:w="1287"/>
      </w:tblGrid>
      <w:tr w:rsidR="00EA3023" w:rsidRPr="00284F0B" w:rsidTr="00084987">
        <w:trPr>
          <w:tblHeader/>
        </w:trPr>
        <w:tc>
          <w:tcPr>
            <w:tcW w:w="2682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การดำเนินงานตามยุทธศาสตร์ / มาตรการ</w:t>
            </w:r>
          </w:p>
        </w:tc>
        <w:tc>
          <w:tcPr>
            <w:tcW w:w="2409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ตัวชี้วัดและค่าเป้าหมายของผลผลิต</w:t>
            </w:r>
          </w:p>
        </w:tc>
        <w:tc>
          <w:tcPr>
            <w:tcW w:w="2127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โครงการ/ กิจกรรม</w:t>
            </w:r>
          </w:p>
        </w:tc>
        <w:tc>
          <w:tcPr>
            <w:tcW w:w="1559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ผลผลิตของกิจกรรม</w:t>
            </w:r>
          </w:p>
        </w:tc>
        <w:tc>
          <w:tcPr>
            <w:tcW w:w="1571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47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สถานที่/พื้นที่ดำเนินการ</w:t>
            </w:r>
          </w:p>
        </w:tc>
        <w:tc>
          <w:tcPr>
            <w:tcW w:w="1560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87" w:type="dxa"/>
          </w:tcPr>
          <w:p w:rsidR="00EA3023" w:rsidRPr="00284F0B" w:rsidRDefault="00EA3023" w:rsidP="006372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หน่วยงานรับผิดชอบ/ ที่เกี่ยวข้อง</w:t>
            </w:r>
          </w:p>
        </w:tc>
      </w:tr>
      <w:tr w:rsidR="00D433B1" w:rsidRPr="00284F0B" w:rsidTr="00084987">
        <w:trPr>
          <w:trHeight w:val="3276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๑.๑มาตรการพัฒนาคุณภาพเด็กและเยาวชนแบ่งตามกลุ่มวัย มีจุดเน้นสำคัญเร่งด่วน ที่ต้องดำเนินการให้เหมาะสมตามความจำเป็นและความต้องการ ดังนี้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๑.๑.๑เด็กแรกเกิด – ๒ ปี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๑)การส่งเสริมหญิงมีครรภ์และเด็กเล็กให้มีภาวะโภชนาการที่เหมาะสม โดยเน้นให้มีการสื่อสารเรื่องอาหารตามวัยและพฤติกรรมการบริโภคอาหารที่เหมาะสมอย่างต่อเนื่อง รวมทั้งมีการเฝ้าระวังภาวะโภชนาการของหญิงตั้งครรภ์และเด็กอย่างต่อเนื่องและมีคุณภาพ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๑.ร้อยละของทารกแรกเกิดที่มีน้ำหนักต่ำกว่า ๒,๕๐๐กรัม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๒.ร้อยละของเด็กแรกเกิด๒ปี มีรูปร่างสมส่วน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๓.ร้อยละของเด็กแรกเกิด -๒ปี มีส่วนสูงระดับพอดี</w:t>
            </w:r>
          </w:p>
        </w:tc>
        <w:tc>
          <w:tcPr>
            <w:tcW w:w="2127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โครงการพัฒนาบุคลากรและสถานบริการเพื่อแม่-ลูก              มีสุขภาพดี แข็งแรง ฉลาด ปี 2559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433B1">
              <w:rPr>
                <w:rFonts w:ascii="TH SarabunIT๙" w:hAnsi="TH SarabunIT๙" w:cs="TH SarabunIT๙" w:hint="cs"/>
                <w:u w:val="single"/>
                <w:cs/>
              </w:rPr>
              <w:t>กิจกรรม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1.ประเมิน โรงพยาบาล โรงพยาบาลส่งเสริมสุขภาพตำบล และศูนย์เด็กเล็ก จำนวนรวม 56 แห่ง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2.จัดอบรมเชิงปฏิบัติการ แก่ ครู ผู้ดูแลเด็ก จำนวน 250 คน</w:t>
            </w:r>
          </w:p>
        </w:tc>
        <w:tc>
          <w:tcPr>
            <w:tcW w:w="1559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1.ทารกแรกเกิดขาดออกซิเจนไม่เกิน 25</w:t>
            </w:r>
            <w:r w:rsidRPr="00D433B1">
              <w:rPr>
                <w:rFonts w:ascii="TH SarabunIT๙" w:hAnsi="TH SarabunIT๙" w:cs="TH SarabunIT๙"/>
              </w:rPr>
              <w:t xml:space="preserve">:1000 </w:t>
            </w:r>
            <w:r w:rsidRPr="00D433B1">
              <w:rPr>
                <w:rFonts w:ascii="TH SarabunIT๙" w:hAnsi="TH SarabunIT๙" w:cs="TH SarabunIT๙" w:hint="cs"/>
                <w:cs/>
              </w:rPr>
              <w:t>การเกิดมีชีพ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2.ทารกแรกเกิดน้ำหนักน้อยกว่า2</w:t>
            </w:r>
            <w:r w:rsidRPr="00D433B1">
              <w:rPr>
                <w:rFonts w:ascii="TH SarabunIT๙" w:hAnsi="TH SarabunIT๙" w:cs="TH SarabunIT๙"/>
              </w:rPr>
              <w:t xml:space="preserve">,500 </w:t>
            </w:r>
            <w:r w:rsidRPr="00D433B1">
              <w:rPr>
                <w:rFonts w:ascii="TH SarabunIT๙" w:hAnsi="TH SarabunIT๙" w:cs="TH SarabunIT๙" w:hint="cs"/>
                <w:cs/>
              </w:rPr>
              <w:t>ไม่เกินร้อยละ 7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3.อัตราการเลี้ยงลูกด้วยนมแม่อย่างเดียว 6 เดือน ร้อยละ 50</w:t>
            </w:r>
          </w:p>
          <w:p w:rsidR="00D433B1" w:rsidRPr="00D433B1" w:rsidRDefault="00D433B1" w:rsidP="00B44A15">
            <w:pPr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4.เด็กแรกเกิด-5ปี มีพัฒนาการสมวัยร้อยละ 85</w:t>
            </w:r>
          </w:p>
        </w:tc>
        <w:tc>
          <w:tcPr>
            <w:tcW w:w="1571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ตุลาคม 2558- กันยายน 2559</w:t>
            </w:r>
          </w:p>
        </w:tc>
        <w:tc>
          <w:tcPr>
            <w:tcW w:w="1547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D433B1" w:rsidRDefault="00D433B1" w:rsidP="00B44A15">
            <w:pPr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156</w:t>
            </w:r>
            <w:r w:rsidRPr="00D433B1">
              <w:rPr>
                <w:rFonts w:ascii="TH SarabunIT๙" w:hAnsi="TH SarabunIT๙" w:cs="TH SarabunIT๙"/>
              </w:rPr>
              <w:t>,290</w:t>
            </w:r>
          </w:p>
        </w:tc>
        <w:tc>
          <w:tcPr>
            <w:tcW w:w="1287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สำนักงานสาธารณสุขจังหวัดแพร่</w:t>
            </w:r>
          </w:p>
        </w:tc>
      </w:tr>
      <w:tr w:rsidR="00D433B1" w:rsidRPr="00284F0B" w:rsidTr="00084987">
        <w:trPr>
          <w:trHeight w:val="2142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๒)เข้มงวดให้หญิงมีครรภ์และเด็กเล็กได้รับสารไอโอดีนอย่างทั่วถึง โดยการใช้เกลือและเครื่องปรุงรสที่เสริมไอโอดีน และอาหารที่เป็นแหล่งไอโอดีนรวมทั้งติดตามกระบวนการแก้ไขปัญหาการขาดสารไอโอดีน   คุณภาพเกลือและเครื่องปรุงรสเค็มเสริมไอโอดีน กระบวนการผลิต การบรรจุ ตลอดจนสนับสนุนการศึกษาวิจัยเรื่องไอโอดีนเพื่อประโยชน์ต่อการติดตามประเมินผลและวางแผนพัฒนาคุณภาพคนทั้งทางร่างการและสติปัญญา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๑.ร้อยละของหญิงตั้งครรภ์ที่ได้รับยาเม็ดเสริมไอโอดีน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๒.ความครอบคลุมของเกลือเสริมไอโอดีนที่มีคุณภาพในระดับครัวเรือน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โครงการควบคุม ป้องกันโรคขาดสารไอโอดีน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433B1">
              <w:rPr>
                <w:rFonts w:ascii="TH SarabunIT๙" w:hAnsi="TH SarabunIT๙" w:cs="TH SarabunIT๙" w:hint="cs"/>
                <w:u w:val="single"/>
                <w:cs/>
              </w:rPr>
              <w:t>กิจกรรม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สุ่มตรวจเกลือเสริมไอโอดีนในครัวเรือน</w:t>
            </w:r>
          </w:p>
        </w:tc>
        <w:tc>
          <w:tcPr>
            <w:tcW w:w="1559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1.ร้อยละ100 ของหญิงตั้งครรภ์ได้รับยาเม็ดเสริมไอโอดีน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2.ร้อยละ 90 ของเกลือเสริมไอโอดีนที่มีคุณภาพในระดับครัวเรือน</w:t>
            </w:r>
          </w:p>
        </w:tc>
        <w:tc>
          <w:tcPr>
            <w:tcW w:w="1571" w:type="dxa"/>
          </w:tcPr>
          <w:p w:rsidR="00D433B1" w:rsidRPr="00D433B1" w:rsidRDefault="00D433B1" w:rsidP="00B44A15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ตุลาคม 2558- กันยายน 2559</w:t>
            </w:r>
          </w:p>
        </w:tc>
        <w:tc>
          <w:tcPr>
            <w:tcW w:w="1547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D433B1" w:rsidRDefault="00D433B1" w:rsidP="00B44A15">
            <w:pPr>
              <w:jc w:val="center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20</w:t>
            </w:r>
            <w:r w:rsidRPr="00D433B1">
              <w:rPr>
                <w:rFonts w:ascii="TH SarabunIT๙" w:hAnsi="TH SarabunIT๙" w:cs="TH SarabunIT๙"/>
              </w:rPr>
              <w:t>,400</w:t>
            </w:r>
          </w:p>
        </w:tc>
        <w:tc>
          <w:tcPr>
            <w:tcW w:w="1287" w:type="dxa"/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สำนักงานสาธารณสุขจังหวัดแพร่</w:t>
            </w:r>
          </w:p>
        </w:tc>
      </w:tr>
      <w:tr w:rsidR="00D433B1" w:rsidRPr="00284F0B" w:rsidTr="00084987">
        <w:trPr>
          <w:trHeight w:val="1136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๓)ส่งเสริมการสร้างปฏิสัมพันธ์ระหว่างแม่กับลูก หรือผู้ดูแล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จำนวนมาตรการ โครงการ กิจกรรมที่สร้างปฏิสัมพันธ์ระหว่างแม่กับลูก</w:t>
            </w: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433B1" w:rsidRPr="00284F0B" w:rsidTr="00084987">
        <w:trPr>
          <w:trHeight w:val="1136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๑.๑.๒ เด็กปฐมวัย ๓-๕ ปี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๑)ส่งเสริมให้มีศูนย์พัฒนาเด็กเล็กในองค์กรปกครองส่วนท้องถิ่นทุกแห่ง ตลอดจนให้มีการเพิ่มศักยภาพบุคลากรดูแลเด็ก รวมทั้งสนับสนุนให้มีศูนย์พัฒนาเด็กเล็กในโรงเรียน โรงงาน สถานประกอบการ และพื้นที่ก่อสร้างขนาดใหญ่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จำนวนมาตรการ โครงการ กิจกรรมที่ส่งเสริมการจัดตั้งศูนย์พัฒนาเด็กเล็ก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1.โครงการพัฒนาคุณภาพชีวิตเด็กปฐมวัยในสถานรับเลี้ยงเด็กเอกชน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1.1 การอบรมให้ความรู้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1.2 การส่งเสริมสนับสนุนการจัดมุมให้ความรู้แก่ผู้ปกครองที่รับบริการที่สถานรับเลี้ยงเด็กเอกชน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1.3 กิจกรรมยกย่องสถานรับเลี้ยงเด็กเอกชนที่ได้มาตรฐาน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1.4 การสนับสนุนการติดตามผลการดำเนินงานสถานรับเลี้ยงเด็กและสถานสงเคราะห์เด็กเอกชน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1.5 เงินอุดหนุน (จัดซื้อสื่อและอาหารเสริม)</w:t>
            </w:r>
          </w:p>
        </w:tc>
        <w:tc>
          <w:tcPr>
            <w:tcW w:w="155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ผู้ดำเนินกิจการพี่เลี้ยงสถานรับเลี้ยงเด็กเอกชนและผู้ปกครองเด็กที่รับบริการสถานรับเลี้ยงเด็กเอกชน มีความรู้ ความเข้าใจและทักษะของการอบรมเลี้ยงเด็กอย่างถูกวิธี</w:t>
            </w:r>
          </w:p>
        </w:tc>
        <w:tc>
          <w:tcPr>
            <w:tcW w:w="1571" w:type="dxa"/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ม.ค.2559</w:t>
            </w:r>
          </w:p>
        </w:tc>
        <w:tc>
          <w:tcPr>
            <w:tcW w:w="154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312,000.-</w:t>
            </w: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-สนง.พมจ.แพร่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-สสจ.แพร่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-สนง.ท้องถิ่น จ.แพร่</w:t>
            </w:r>
          </w:p>
        </w:tc>
      </w:tr>
      <w:tr w:rsidR="00D433B1" w:rsidRPr="00284F0B" w:rsidTr="00084987">
        <w:trPr>
          <w:trHeight w:val="1136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๒)ส่งเสริมให้องค์กรปกครองส่วนท้องถิ่น จัดทำระบบการให้บริการ คุณภาพการให้บริการ และการสนับสนุนช่วยเหลือด้านคุณภาพแก่ศูนย์พัฒนาเด็กเล็ก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 อปท.ที่จัดทำระบบการให้บริการคุณภาพการให้บริการและการสนับสนุนช่วยเหลือด้านคุณภาพแก่ศูนย์พัฒนาเด็กเล็ก</w:t>
            </w: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ท้องถิ่น 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433B1" w:rsidRPr="00284F0B" w:rsidTr="00084987">
        <w:trPr>
          <w:trHeight w:val="1136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๓) ติดตามประเมินผลสถานรับเลี้ยงเด็กภาคเอกชนเพื่อให้มีคุณภาพตามมาตรฐานกลาง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ร้อยละของสถานรับเลี้ยงเด็กภาคเอกชน ที่ได้รับการตรวจประเมินตามมาตรฐานกลางและผ่านการประเมิน</w:t>
            </w: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โครงการพัฒนาคุณภาพชีวิตเด็กปฐมวัยในสถานรับเลี้ยงเด็กเอกชน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1.1 การอบรมให้ความรู้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1.2 การส่งเสริมสนับสนุนการจัดมุมให้ความรู้แก่ผู้ปกครองที่รับบริการที่สถานรับเลี้ยงเด็กเอกชน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1.3 กิจกรรมยกย่องสถานรับเลี้ยงเด็กเอกชนที่ได้มาตรฐาน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1.4 การสนับสนุนการติดตามผลการดำเนินงานสถานรับเลี้ยงเด็กและสถานสงเคราะห์เด็กเอกชน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1.5 เงินอุดหนุน (จัดซื้อสื่อและอาหารเสริม)</w:t>
            </w:r>
          </w:p>
        </w:tc>
        <w:tc>
          <w:tcPr>
            <w:tcW w:w="155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ผู้ดำเนินกิจการพี่เลี้ยงสถานรับเลี้ยงเด็กเอกชนและผู้ปกครองเด็กที่รับบริการสถานรับเลี้ยงเด็กเอกชน มีความรู้ ความเข้าใจและทักษะของการอบรมเลี้ยงเด็กอย่างถูกวิธี</w:t>
            </w:r>
          </w:p>
        </w:tc>
        <w:tc>
          <w:tcPr>
            <w:tcW w:w="1571" w:type="dxa"/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ม.ค.2559</w:t>
            </w:r>
          </w:p>
        </w:tc>
        <w:tc>
          <w:tcPr>
            <w:tcW w:w="154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312,000.-</w:t>
            </w: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</w:tc>
        <w:tc>
          <w:tcPr>
            <w:tcW w:w="128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</w:tc>
      </w:tr>
      <w:tr w:rsidR="00D433B1" w:rsidRPr="00284F0B" w:rsidTr="00084987">
        <w:trPr>
          <w:trHeight w:val="1136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spacing w:val="-20"/>
                <w:cs/>
              </w:rPr>
              <w:t>๔)ส่งเสริมการใช้มาตรฐานกลางสำหรับศูนย์พัฒนาเด็กเล็ก เพื่อเป็นหลักในการเทียบเคียงการดำเนินงาน และการติดตามประเมินผลเพื่อการพัฒนา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ร้อยละของศูนย์พัฒนาเด็กเล็กภาครัฐและภาคเอกชนที่จดทะเบียนแล้วที่เกณฑ์การประเมินตามมาตรฐาน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433B1" w:rsidRPr="00284F0B" w:rsidTr="00166DA9">
        <w:trPr>
          <w:trHeight w:val="1136"/>
        </w:trPr>
        <w:tc>
          <w:tcPr>
            <w:tcW w:w="2682" w:type="dxa"/>
            <w:tcBorders>
              <w:bottom w:val="single" w:sz="4" w:space="0" w:color="000000" w:themeColor="text1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๕) พัฒนาเด็กปฐมวัยอย่างเป็นองค์รวมทั้งด้านสติปัญญา อารมณ์ คุณธรรม และจริยธรรม โดยใช้สหวิทยาการ และบูรณาการระหว่างหน่วยงานที่เกี่ยวข้อง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๑.ร้อยละของเด็กแรกเกิด -๕ ปีมีพัฒนาการสมวัย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๒.ร้อยละของอปท.ที่มีการดำเนินงานด้านพัฒนาสติปัญญา/สุขภาพจิตเด็กและเยาวชนในพื้นที่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๓.ค่าเฉลี่ยของระดับเชาว์ปัญญาของเด็กอายุ ๓ – ๕ปี เพิ่มขึ้น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๔.ร้อยละของเด็กแรกเกิด- ๕ปีมีรูปร่างสมส่วน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๕.ร้อยละของ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เด็กแรกเกิด-๕ปี มีส่วนสูงระดับดี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  <w:tcBorders>
              <w:bottom w:val="single" w:sz="4" w:space="0" w:color="000000" w:themeColor="text1"/>
            </w:tcBorders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ท้องถิ่น 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433B1" w:rsidRPr="00284F0B" w:rsidTr="00D433B1">
        <w:trPr>
          <w:trHeight w:val="1149"/>
        </w:trPr>
        <w:tc>
          <w:tcPr>
            <w:tcW w:w="2682" w:type="dxa"/>
            <w:tcBorders>
              <w:bottom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๑.๑.๓ เด็กวัย ๖-๑๒ ปี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๑)ส่งเสริมให้เด็ก เยาวชนและครอบครัวมีสุขภาพพลานามัยแข็งแรง รู้จักป้องกันตนเองจากโรคและสิ่งเสพติด                มีแนวนโยบาย๓อ.ของกระทรวงสาธารณสุข คือ ออกกำลังกาย อารมณ์ดี รับประทานอาหารที่มีประโยชน์ ไม่ส่งเสริมการรับประทานอาหาร เครื่องดื่มที่มีรสหวาน และขนมขบเคี้ยว รวมทั้งมีการเฝ้าระวังภาวะโภชนาการ การออกกำลังกายของเด็กและเยาวชนอย่างสม่ำเสมอ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๑.ร้อยละของเด็กอายุ              ๖-๑๒ปี มีส่วนสูงระดับดี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๒.ร้อยละของเด็กอายุ            ๖-๑๒ปีมีรูปร่างสมส่วน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โครงการส่งเสริม ป้องกันควบคุมโรค ในเด็กวัยเรียน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433B1">
              <w:rPr>
                <w:rFonts w:ascii="TH SarabunIT๙" w:hAnsi="TH SarabunIT๙" w:cs="TH SarabunIT๙" w:hint="cs"/>
                <w:u w:val="single"/>
                <w:cs/>
              </w:rPr>
              <w:t>กิจกรรม</w:t>
            </w: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1.สุ่มประเมินเชิงคุณภาพมาตรฐานโรงเรียนส่งเสริมสุขภาพด้านโภชนาการและอาหารปลอดภัย</w:t>
            </w:r>
          </w:p>
          <w:p w:rsidR="00D433B1" w:rsidRPr="00D433B1" w:rsidRDefault="00D433B1" w:rsidP="00B44A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2.พัฒนาชุดกิจกรรม ลดเวลาเรียน เพิ่มเวลารู้ ด้านสุขภาพ ของจังหวัดแพร่</w:t>
            </w:r>
          </w:p>
          <w:p w:rsidR="00D433B1" w:rsidRPr="00D433B1" w:rsidRDefault="00D433B1" w:rsidP="00B44A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3. จัดเวทีแลกเปลี่ยนเรียนรู้การดำเนินงานส่งเสริมโภชนาการระดับจังหวัด</w:t>
            </w:r>
          </w:p>
          <w:p w:rsidR="00D433B1" w:rsidRPr="00D433B1" w:rsidRDefault="00D433B1" w:rsidP="00B44A15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4.คัดกรองสายตาเด็กนักเรียนชั้นประถม 1 เพื่อส่งเสริมให้มีความพร้อมในการเรียนรู้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3B1" w:rsidRPr="00D433B1" w:rsidRDefault="00D433B1" w:rsidP="00B44A15">
            <w:pPr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B44A15">
            <w:pPr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1.ร้อยละของเด็ก5-14 ปี              มีภาวะโภชนาการในเกณฑ์เริ่มอ้วนและอ้วนไม่เกินร้อยละ 10</w:t>
            </w:r>
          </w:p>
          <w:p w:rsidR="00D433B1" w:rsidRPr="00D433B1" w:rsidRDefault="00D433B1" w:rsidP="00B44A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2.ร้อยละชองเด็ก5-14ปีมีส่วนสูงระดับดีและรูปร่าง            สมส่วนไม่น้อยน้อยกว่าร้อยละ 70</w:t>
            </w:r>
          </w:p>
          <w:p w:rsidR="00D433B1" w:rsidRPr="00D433B1" w:rsidRDefault="00D433B1" w:rsidP="00B44A15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 xml:space="preserve">3.เด็กนักเรียนชั้นประถม 1 ที่มีภาวะสายตาผิดปกติได้รับการแก้ไข/ส่งต่อ 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433B1" w:rsidRPr="00D433B1" w:rsidRDefault="00D433B1" w:rsidP="00B44A15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B44A15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ตุลาคม 2558- กันยายน 2559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D433B1" w:rsidRPr="00D433B1" w:rsidRDefault="00D433B1" w:rsidP="00B44A15">
            <w:pPr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B44A15">
            <w:pPr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เด็กนักเรียนในโรงเรียนประถมศึกษาและประถมศึกษาขยายโอกาส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33B1" w:rsidRPr="00D433B1" w:rsidRDefault="00D433B1" w:rsidP="00B44A15">
            <w:pPr>
              <w:jc w:val="center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B44A1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76</w:t>
            </w:r>
            <w:r w:rsidRPr="00D433B1">
              <w:rPr>
                <w:rFonts w:ascii="TH SarabunIT๙" w:hAnsi="TH SarabunIT๙" w:cs="TH SarabunIT๙"/>
              </w:rPr>
              <w:t>,</w:t>
            </w:r>
            <w:r w:rsidRPr="00D433B1">
              <w:rPr>
                <w:rFonts w:ascii="TH SarabunIT๙" w:hAnsi="TH SarabunIT๙" w:cs="TH SarabunIT๙" w:hint="cs"/>
                <w:cs/>
              </w:rPr>
              <w:t>400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B44A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สำนักงานสาธารณสุขจังหวัดแพร่</w:t>
            </w:r>
          </w:p>
        </w:tc>
      </w:tr>
      <w:tr w:rsidR="00D433B1" w:rsidRPr="00284F0B" w:rsidTr="004129DE">
        <w:trPr>
          <w:trHeight w:val="2543"/>
        </w:trPr>
        <w:tc>
          <w:tcPr>
            <w:tcW w:w="2682" w:type="dxa"/>
            <w:tcBorders>
              <w:top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๒)ส่งเสริมให้ใช้กระบวนการเยียวยา เช่น การสอนซ่อมเสริม(</w:t>
            </w:r>
            <w:r w:rsidRPr="00284F0B">
              <w:rPr>
                <w:rFonts w:ascii="TH SarabunIT๙" w:hAnsi="TH SarabunIT๙" w:cs="TH SarabunIT๙"/>
              </w:rPr>
              <w:t>Remedial Teaching</w:t>
            </w:r>
            <w:r w:rsidRPr="00284F0B">
              <w:rPr>
                <w:rFonts w:ascii="TH SarabunIT๙" w:hAnsi="TH SarabunIT๙" w:cs="TH SarabunIT๙"/>
                <w:cs/>
              </w:rPr>
              <w:t>) หรือการจัดคลินิกภาษา เป็นต้น ให้กับเด็กที่ต้องการความช่วยเหลือด้านการเรียน อ่านหนังสือไม่ออก เขียนไม่ได้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ร้อยละของเด็กที่อ่านหนังสือไม่ออก เขียนไม่ได้</w:t>
            </w: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  <w:p w:rsidR="00D433B1" w:rsidRPr="00284F0B" w:rsidRDefault="00D433B1" w:rsidP="00B1011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433B1" w:rsidRPr="00284F0B" w:rsidTr="00084987">
        <w:trPr>
          <w:trHeight w:val="1136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๓)พัฒนาคุณภาพการผลิตครู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ร้อยละของสถาบันระดับอุดมศึกษาที่ผลิตบุคลากรครูมีการพัฒนาคุณภาพหลักสูตร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รามคำแหง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-ม.แม่โจ้ฯ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-ม.ราชภัฎอุตรดิตถ์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-วิทยาลัยชุมชน</w:t>
            </w:r>
          </w:p>
        </w:tc>
      </w:tr>
      <w:tr w:rsidR="00D433B1" w:rsidRPr="00284F0B" w:rsidTr="00BB4D68">
        <w:trPr>
          <w:trHeight w:val="1856"/>
        </w:trPr>
        <w:tc>
          <w:tcPr>
            <w:tcW w:w="2682" w:type="dxa"/>
          </w:tcPr>
          <w:p w:rsidR="00D433B1" w:rsidRPr="00284F0B" w:rsidRDefault="00D433B1" w:rsidP="00637242">
            <w:pPr>
              <w:tabs>
                <w:tab w:val="left" w:pos="2745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๔) บูรณาการความรู้เรื่องความฉลาดทางอารมณ์ความเข้มแข็งทางจิตใจ ความคิดสร้างสรรค์ ลงในหลักสูตรการเรียนการสอน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spacing w:val="-22"/>
                <w:cs/>
              </w:rPr>
            </w:pPr>
            <w:r w:rsidRPr="00284F0B">
              <w:rPr>
                <w:rFonts w:ascii="TH SarabunIT๙" w:hAnsi="TH SarabunIT๙" w:cs="TH SarabunIT๙"/>
                <w:spacing w:val="-22"/>
                <w:cs/>
              </w:rPr>
              <w:t>ร้อยละของสถานศึกษาที่มีการบูรณาการความรู้เรื่องความฉลาดทางอารมณ์ความเข้มแข็งทางจิตใจ ความคิดสร้างสรรค์ลงในหลักสูตรการเรียนการสอน</w:t>
            </w: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โครงการพัฒนาคุณภาพศูนย์สื่อเทคโนโลยีการเรียนรู้ด้านการศึกษาพิเศษ</w:t>
            </w:r>
          </w:p>
        </w:tc>
        <w:tc>
          <w:tcPr>
            <w:tcW w:w="155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เด็กพิการได้เข้าถึงและเข้าใช้ประโยชน์จากศูนย์สื่อเทคโนโลยีการเรียนรู้ด้านการศึกษาพิเศษ</w:t>
            </w:r>
          </w:p>
        </w:tc>
        <w:tc>
          <w:tcPr>
            <w:tcW w:w="1571" w:type="dxa"/>
          </w:tcPr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1 ต.ค.2558 – 30 ก.ย. 2599</w:t>
            </w:r>
          </w:p>
        </w:tc>
        <w:tc>
          <w:tcPr>
            <w:tcW w:w="154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ศูนย์การศึกษาพิเศษประจำจังหวัดแพร่</w:t>
            </w: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32,000.-</w:t>
            </w:r>
          </w:p>
        </w:tc>
        <w:tc>
          <w:tcPr>
            <w:tcW w:w="1287" w:type="dxa"/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ศูนย์การศึกษาพิเศษประจำจังหวัดแพร่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-กศน.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อาชีวศึกษา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สารพัด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ช่างแพร่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รามคำแหง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-ม.แม่โจ้ฯ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-ม.ราชภัฎอุตรดิตถ์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-วิทยาลัยชุมชน</w:t>
            </w:r>
          </w:p>
        </w:tc>
      </w:tr>
      <w:tr w:rsidR="00D433B1" w:rsidRPr="00284F0B" w:rsidTr="00053484">
        <w:trPr>
          <w:trHeight w:val="2555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๕) ส่งเสริมความรู้และทักษะการใช้ชีวิตเรื่องเพศศึกษา ครอบครัวศึกษาให้เหมาะสมและปลอดภัยตามช่วงวัย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๑.ร้อยละของโรงเรียนที่มีการให้ความรู้เรื่องเพศศึกษาครอบครัวศึกษาแก่เด็กประถมศึกษา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๒.ร้อยละของโรงเรียนที่มีการให้ความรู้เรื่องทักษะชีวิตแก่เด็กประถมศึกษา</w:t>
            </w:r>
          </w:p>
        </w:tc>
        <w:tc>
          <w:tcPr>
            <w:tcW w:w="2127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โครงการป้องกันและแก้ไขปัญหาการตั้งครรภ์ไม่พร้อมในวัยรุ่น</w:t>
            </w:r>
          </w:p>
        </w:tc>
        <w:tc>
          <w:tcPr>
            <w:tcW w:w="1559" w:type="dxa"/>
          </w:tcPr>
          <w:p w:rsidR="00D433B1" w:rsidRPr="00D50F3A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t>เพื่อให้เด็กและเยาวชน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เกิดความเข้าใจและ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ร่วมป้องกันปัญหา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การตั้งครรภ์ในวัยรุ่น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ผ่านกิจกรรมสร้างสรรค์</w:t>
            </w:r>
          </w:p>
        </w:tc>
        <w:tc>
          <w:tcPr>
            <w:tcW w:w="1571" w:type="dxa"/>
          </w:tcPr>
          <w:p w:rsid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ก.ค. 2559</w:t>
            </w:r>
          </w:p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-อบต.เหมืองหม้อ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-อบต.ห้วยไร่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-ทศ.วังชิ้น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220,000.-</w:t>
            </w:r>
          </w:p>
        </w:tc>
        <w:tc>
          <w:tcPr>
            <w:tcW w:w="1287" w:type="dxa"/>
          </w:tcPr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-กศน.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อาชีวศึกษา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สารพัด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ช่างแพร่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รามคำแหง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-ม.แม่โจ้ฯ</w:t>
            </w: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-ม.ราชภัฎอุตรดิตถ์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-วิทยาลัยชุมชน</w:t>
            </w:r>
          </w:p>
        </w:tc>
      </w:tr>
      <w:tr w:rsidR="00D433B1" w:rsidRPr="00284F0B" w:rsidTr="00BB4D68">
        <w:trPr>
          <w:trHeight w:val="3978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๑.๑.๔ เด็กวัย ๑๓ – ๑๗ ปี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๑)ส่งเสริมความรู้และทักษะการใช้ชีวิตในทางที่ถูก เพศศึกษา ครอบครัวศึกษา พฤติกรรมอนามัยเจริญพันธุ์ และสุขภาวะทางเพศที่เหมาะสมและปลอดภัย การเตรียมความพร้อมที่จะเป็นพ่อแม่ทั้งด้านรายได้ จิตใจ รวมทั้งปรัชญาการมีลูก และการเลี้ยงดูลูก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สัดส่วนของเด็กอายุต่ำกว่า ๑๕ ปีและเยาวชนอายุต่ำกว่า ๒๐ ปี ที่มาทำคลอดต่อแสนประชากร</w:t>
            </w: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๑.</w:t>
            </w:r>
            <w:r w:rsidRPr="00D433B1">
              <w:rPr>
                <w:rFonts w:ascii="TH SarabunIT๙" w:hAnsi="TH SarabunIT๙" w:cs="TH SarabunIT๙"/>
                <w:cs/>
              </w:rPr>
              <w:t>โครงการเสริมสร้างความเข้มแข็งสภาเด็กและเยาวชน กิจกรรมเกี่ยวข้องกับอนามัยเจริญพันธ์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2.โครงการป้องกันและแก้ไขปัญหาการตั้งครรภ์ไม่พร้อมในวัยรุ่น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D433B1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3.โครงการพัฒนาระบบการสร้างทักษะชีวิตในกลุ่มวัยรุ่น</w:t>
            </w:r>
          </w:p>
          <w:p w:rsidR="00D433B1" w:rsidRPr="00D433B1" w:rsidRDefault="00D433B1" w:rsidP="00D433B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D433B1">
              <w:rPr>
                <w:rFonts w:ascii="TH SarabunIT๙" w:hAnsi="TH SarabunIT๙" w:cs="TH SarabunIT๙" w:hint="cs"/>
                <w:u w:val="single"/>
                <w:cs/>
              </w:rPr>
              <w:t>กิจกรรม</w:t>
            </w:r>
          </w:p>
          <w:p w:rsidR="00D433B1" w:rsidRPr="00D433B1" w:rsidRDefault="00D433B1" w:rsidP="00D433B1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1.โรงพยาบาลทุกแห่งและโรงพยาบาลส่งเสริมสุขภาพตำบลทุกแห่ง ดำเนินงาน  เชิงรุกในโรงเรียนประถมขยายโอกาสในพื้นที่ อย่างน้อย 2 ครั้ง/ปี</w:t>
            </w:r>
          </w:p>
          <w:p w:rsidR="00D433B1" w:rsidRDefault="00D433B1" w:rsidP="00D433B1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 xml:space="preserve">2.โรงพยาบาลทุกแห่งมีการจัดบริการสุขภาพที่เป็นมิตรสำหรับวัยรุ่นและเยาวชนตามเกณฑ์มาตรฐาน </w:t>
            </w:r>
            <w:r w:rsidRPr="00D433B1">
              <w:rPr>
                <w:rFonts w:ascii="TH SarabunIT๙" w:hAnsi="TH SarabunIT๙" w:cs="TH SarabunIT๙"/>
              </w:rPr>
              <w:t>YFHS</w:t>
            </w:r>
          </w:p>
          <w:p w:rsidR="004F32AB" w:rsidRDefault="004F32AB" w:rsidP="004F32AB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4.โครงการป้องกันและแก้ไขปัญหาการตั้งครรภ์ไม่พร้อมในสถานศึกษา สังกัดสำนักงานเขตพื้นที่การศึกษามัธยมศึกษา เขต 37</w:t>
            </w: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Pr="00D433B1" w:rsidRDefault="004F32AB" w:rsidP="00D433B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  <w:cs/>
              </w:rPr>
              <w:t>เด็กและเยาวชนที่เข้าร่วมโครงการมีความรู้ความเข้าใจและตระหนักถึงสุขภาวะทางเพศที่เหมาะสมและปลอดภัย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eastAsia="Calibri" w:hAnsi="TH SarabunIT๙" w:cs="TH SarabunIT๙"/>
                <w:sz w:val="28"/>
                <w:cs/>
              </w:rPr>
              <w:t>เพื่อให้เด็กและเยาวชน</w:t>
            </w:r>
            <w:r w:rsidRPr="00D433B1">
              <w:rPr>
                <w:rFonts w:ascii="TH SarabunIT๙" w:eastAsia="Calibri" w:hAnsi="TH SarabunIT๙" w:cs="TH SarabunIT๙"/>
                <w:sz w:val="28"/>
                <w:cs/>
              </w:rPr>
              <w:br/>
              <w:t>เกิดความเข้าใจและ</w:t>
            </w:r>
            <w:r w:rsidRPr="00D433B1">
              <w:rPr>
                <w:rFonts w:ascii="TH SarabunIT๙" w:eastAsia="Calibri" w:hAnsi="TH SarabunIT๙" w:cs="TH SarabunIT๙"/>
                <w:sz w:val="28"/>
                <w:cs/>
              </w:rPr>
              <w:br/>
              <w:t>ร่วมป้องกันปัญหา</w:t>
            </w:r>
            <w:r w:rsidRPr="00D433B1">
              <w:rPr>
                <w:rFonts w:ascii="TH SarabunIT๙" w:eastAsia="Calibri" w:hAnsi="TH SarabunIT๙" w:cs="TH SarabunIT๙"/>
                <w:sz w:val="28"/>
                <w:cs/>
              </w:rPr>
              <w:br/>
              <w:t>การตั้งครรภ์ในวัยรุ่น</w:t>
            </w:r>
            <w:r w:rsidRPr="00D433B1">
              <w:rPr>
                <w:rFonts w:ascii="TH SarabunIT๙" w:eastAsia="Calibri" w:hAnsi="TH SarabunIT๙" w:cs="TH SarabunIT๙"/>
                <w:sz w:val="28"/>
                <w:cs/>
              </w:rPr>
              <w:br/>
              <w:t>ผ่านกิจกรรมสร้างสรรค์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D433B1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1.อัตราป่วยเป็นโรคติดต่อทางเพศสัมพันธ์ลดลง</w:t>
            </w:r>
          </w:p>
          <w:p w:rsidR="00D433B1" w:rsidRPr="00D433B1" w:rsidRDefault="00D433B1" w:rsidP="00D433B1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</w:rPr>
              <w:t>2.</w:t>
            </w:r>
            <w:r w:rsidRPr="00D433B1">
              <w:rPr>
                <w:rFonts w:ascii="TH SarabunIT๙" w:hAnsi="TH SarabunIT๙" w:cs="TH SarabunIT๙" w:hint="cs"/>
                <w:cs/>
              </w:rPr>
              <w:t>อัตราการตั้งครรภ์ในวัยรุ่นลดลง</w:t>
            </w:r>
          </w:p>
          <w:p w:rsidR="00D433B1" w:rsidRPr="00D433B1" w:rsidRDefault="00D433B1" w:rsidP="00D433B1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3.อัตราการดื่มแอลกอฮอล์ในวัยรุ่นลดลง</w:t>
            </w:r>
          </w:p>
          <w:p w:rsidR="00D433B1" w:rsidRDefault="00D433B1" w:rsidP="00D433B1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 xml:space="preserve">4.โรงพยาบาลดำเนินงานผ่านเกณฑ์มาตรฐาน </w:t>
            </w:r>
            <w:r w:rsidRPr="00D433B1">
              <w:rPr>
                <w:rFonts w:ascii="TH SarabunIT๙" w:hAnsi="TH SarabunIT๙" w:cs="TH SarabunIT๙"/>
              </w:rPr>
              <w:t xml:space="preserve">YFHS </w:t>
            </w:r>
            <w:r w:rsidRPr="00D433B1">
              <w:rPr>
                <w:rFonts w:ascii="TH SarabunIT๙" w:hAnsi="TH SarabunIT๙" w:cs="TH SarabunIT๙" w:hint="cs"/>
                <w:cs/>
              </w:rPr>
              <w:t>ระดับ 2 ร้อยละ 40</w:t>
            </w: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D433B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4F32AB">
            <w:pPr>
              <w:jc w:val="thaiDistribute"/>
              <w:rPr>
                <w:rFonts w:ascii="TH SarabunIT๙" w:hAnsi="TH SarabunIT๙" w:cs="TH SarabunIT๙"/>
              </w:rPr>
            </w:pP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นักเรียนมีความรู้ 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t>ความเข้าใจและ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ร่วมป้องกันปัญหา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ทางเพศและ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t>การตั้งครรภ์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ก่อนวัยอันควรโดยบูรนาการการเรียนการสอน และจัด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t>กิจกรรมสร้างสรรค์</w:t>
            </w:r>
          </w:p>
          <w:p w:rsidR="004F32AB" w:rsidRPr="00D433B1" w:rsidRDefault="004F32AB" w:rsidP="00D433B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  <w:cs/>
              </w:rPr>
              <w:t>ม.ค.2559</w:t>
            </w: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 xml:space="preserve">ม.ค. </w:t>
            </w:r>
            <w:r w:rsidRPr="00D433B1">
              <w:rPr>
                <w:rFonts w:ascii="TH SarabunIT๙" w:hAnsi="TH SarabunIT๙" w:cs="TH SarabunIT๙"/>
                <w:cs/>
              </w:rPr>
              <w:t>–</w:t>
            </w:r>
            <w:r w:rsidRPr="00D433B1">
              <w:rPr>
                <w:rFonts w:ascii="TH SarabunIT๙" w:hAnsi="TH SarabunIT๙" w:cs="TH SarabunIT๙" w:hint="cs"/>
                <w:cs/>
              </w:rPr>
              <w:t xml:space="preserve"> ก.ค. 2559</w:t>
            </w: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 xml:space="preserve">ต.ค. 58 </w:t>
            </w:r>
            <w:r w:rsidRPr="00D433B1">
              <w:rPr>
                <w:rFonts w:ascii="TH SarabunIT๙" w:hAnsi="TH SarabunIT๙" w:cs="TH SarabunIT๙"/>
                <w:cs/>
              </w:rPr>
              <w:t>–</w:t>
            </w:r>
            <w:r w:rsidRPr="00D433B1">
              <w:rPr>
                <w:rFonts w:ascii="TH SarabunIT๙" w:hAnsi="TH SarabunIT๙" w:cs="TH SarabunIT๙" w:hint="cs"/>
                <w:cs/>
              </w:rPr>
              <w:t xml:space="preserve"> ก.ย.59</w:t>
            </w: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4F32AB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ก.ย.59</w:t>
            </w:r>
          </w:p>
          <w:p w:rsidR="004F32AB" w:rsidRPr="00D433B1" w:rsidRDefault="004F32AB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D433B1" w:rsidRPr="00D433B1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  <w:cs/>
              </w:rPr>
              <w:t xml:space="preserve">ห้องประชุม 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  <w:cs/>
              </w:rPr>
              <w:t>สพม.เขต 37 (แพร่-น่าน)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-อบต.เหมืองหม้อ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-อบต.ห้วยไร่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-ทศ.วังชิ้น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</w:rPr>
              <w:t>-</w:t>
            </w:r>
            <w:r w:rsidRPr="00D433B1"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4F32AB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 สพม.เขต 37</w:t>
            </w: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Pr="00D433B1" w:rsidRDefault="004F32AB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  <w:cs/>
              </w:rPr>
              <w:t>15,000.-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220,000.-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23</w:t>
            </w:r>
            <w:r w:rsidRPr="00D433B1">
              <w:rPr>
                <w:rFonts w:ascii="TH SarabunIT๙" w:hAnsi="TH SarabunIT๙" w:cs="TH SarabunIT๙"/>
              </w:rPr>
              <w:t>,100</w:t>
            </w: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Pr="00D433B1" w:rsidRDefault="004F32AB" w:rsidP="004F32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7" w:type="dxa"/>
          </w:tcPr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  <w:cs/>
              </w:rPr>
              <w:t xml:space="preserve">สนง.พมจ.แพร่ 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/>
                <w:cs/>
              </w:rPr>
              <w:t>สนง.พมจ.แพร่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สำนักงานสาธารณสุขจังหวัดแพร่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4F32AB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สพม.เขต 37 </w:t>
            </w: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-สพป.เขต 2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-กศน.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เทคนิค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อาชีวศึกษา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D433B1" w:rsidRP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สารพัด</w:t>
            </w:r>
          </w:p>
          <w:p w:rsidR="00D433B1" w:rsidRPr="00D433B1" w:rsidRDefault="00D433B1" w:rsidP="00D433B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433B1">
              <w:rPr>
                <w:rFonts w:ascii="TH SarabunIT๙" w:hAnsi="TH SarabunIT๙" w:cs="TH SarabunIT๙" w:hint="cs"/>
                <w:cs/>
              </w:rPr>
              <w:t>ช่างแพร่</w:t>
            </w:r>
          </w:p>
        </w:tc>
      </w:tr>
      <w:tr w:rsidR="00D433B1" w:rsidRPr="00284F0B" w:rsidTr="00BB4D68">
        <w:trPr>
          <w:trHeight w:val="2170"/>
        </w:trPr>
        <w:tc>
          <w:tcPr>
            <w:tcW w:w="2682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4F0B">
              <w:rPr>
                <w:rFonts w:ascii="TH SarabunIT๙" w:hAnsi="TH SarabunIT๙" w:cs="TH SarabunIT๙"/>
                <w:spacing w:val="-10"/>
                <w:cs/>
              </w:rPr>
              <w:t>๒) ส่งเสริมให้มีนักแนะแนวมืออาชีพอย่างทั่วถึงทุกเขตการศึกษา เพื่อช่วยแก้ไขปัญหาเด็กและเยาวชนที่ประสบปัญหาทั้งในโรงเรียน ครอบครัว และชุมชน</w:t>
            </w:r>
          </w:p>
        </w:tc>
        <w:tc>
          <w:tcPr>
            <w:tcW w:w="2409" w:type="dxa"/>
          </w:tcPr>
          <w:p w:rsidR="00D433B1" w:rsidRPr="00284F0B" w:rsidRDefault="00D433B1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ร้อยละของเขตพื้นที่การศึกษาที่มีนักแนะแนวมืออาชีพ</w:t>
            </w:r>
          </w:p>
        </w:tc>
        <w:tc>
          <w:tcPr>
            <w:tcW w:w="2127" w:type="dxa"/>
          </w:tcPr>
          <w:p w:rsidR="00D433B1" w:rsidRPr="00284F0B" w:rsidRDefault="004F32AB" w:rsidP="004F32A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1.โครงการประชุมครูแนะแนวในสังกัดสำนักงานเขตพื้นที่การศึกษามัธยมศึกษา เขต 37</w:t>
            </w:r>
          </w:p>
        </w:tc>
        <w:tc>
          <w:tcPr>
            <w:tcW w:w="1559" w:type="dxa"/>
          </w:tcPr>
          <w:p w:rsidR="00D433B1" w:rsidRPr="00284F0B" w:rsidRDefault="004F32AB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เพื่อเสริมสร้างเทคนิคและประสบการณ์การให้คำปรึกษาเด็กและผู้ปกครองให้กับครูแนะแนว</w:t>
            </w:r>
          </w:p>
        </w:tc>
        <w:tc>
          <w:tcPr>
            <w:tcW w:w="1571" w:type="dxa"/>
          </w:tcPr>
          <w:p w:rsidR="004F32AB" w:rsidRDefault="004F32AB" w:rsidP="004F32AB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ก.ย.59</w:t>
            </w:r>
          </w:p>
          <w:p w:rsidR="00D433B1" w:rsidRPr="00284F0B" w:rsidRDefault="00D433B1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433B1" w:rsidRPr="00284F0B" w:rsidRDefault="004F32AB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 สพม.เขต 37</w:t>
            </w:r>
          </w:p>
        </w:tc>
        <w:tc>
          <w:tcPr>
            <w:tcW w:w="1560" w:type="dxa"/>
          </w:tcPr>
          <w:p w:rsidR="00D433B1" w:rsidRPr="00284F0B" w:rsidRDefault="004F32AB" w:rsidP="004F32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7" w:type="dxa"/>
          </w:tcPr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33B1" w:rsidRDefault="00D433B1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D433B1" w:rsidRPr="00284F0B" w:rsidRDefault="00D433B1" w:rsidP="004F32A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</w:tc>
      </w:tr>
      <w:tr w:rsidR="004F32AB" w:rsidRPr="00284F0B" w:rsidTr="004F32AB">
        <w:trPr>
          <w:trHeight w:val="441"/>
        </w:trPr>
        <w:tc>
          <w:tcPr>
            <w:tcW w:w="2682" w:type="dxa"/>
          </w:tcPr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๓) มุ่งเน้นการสืบค้นและจัดระบบข้อมูลของกลุ่มเด็กที่ไม่อยู่ในโรงเรียนภาคบังคับ (เด็กออกกลางคัน)ในทุกพื้นที่ ควบคู่กับการสนับสนุนความช่วยเหลือตามความจำเป็นอย่างทั่วถึงและให้ได้รับการคุ้มครองและพัฒนา อาทิการศึกษานอกระบบ การศึกษาตามอัธยาศัย การมีงานทำทั้งระบบ (ฝึกอาชีพ พัฒนาฝีมือแรงงาน จัดหางาน คุ้มครองแรงงาน การประกอบอาชีพอิสระ)</w:t>
            </w:r>
          </w:p>
        </w:tc>
        <w:tc>
          <w:tcPr>
            <w:tcW w:w="2409" w:type="dxa"/>
          </w:tcPr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๑.มีฐานข้อมูลเด็กที่ออกกลางคัน</w:t>
            </w:r>
          </w:p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๒.ร้อยละของเด็กและเยาวชนที่ออกนอกระบบโรงเรียน สามารถเข้าถึงบริการด้านการศึกษานอกระบบและได้รับการพัฒนา</w:t>
            </w:r>
            <w:r w:rsidRPr="00284F0B">
              <w:rPr>
                <w:rFonts w:ascii="TH SarabunIT๙" w:hAnsi="TH SarabunIT๙" w:cs="TH SarabunIT๙"/>
                <w:spacing w:val="-14"/>
                <w:cs/>
              </w:rPr>
              <w:t>ตามความต้องการของตนเอง</w:t>
            </w:r>
          </w:p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๓.ร้อยละของเด็กที่ออกกลางคันและผ่านการพัฒนาแล้วมีงานทำ</w:t>
            </w:r>
          </w:p>
        </w:tc>
        <w:tc>
          <w:tcPr>
            <w:tcW w:w="2127" w:type="dxa"/>
          </w:tcPr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โครงการจัดเก็บข้อมูลนักเรียนออกกลางคัน ประจำปีการศึกษา 2558</w:t>
            </w:r>
          </w:p>
        </w:tc>
        <w:tc>
          <w:tcPr>
            <w:tcW w:w="1559" w:type="dxa"/>
          </w:tcPr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เพื่อใช้การบริหารจัดการ ข้อมูลนักเรียนออกกลางคัน  ประจำปีการศึกษา 2558 ในสังกัด</w:t>
            </w:r>
          </w:p>
        </w:tc>
        <w:tc>
          <w:tcPr>
            <w:tcW w:w="1571" w:type="dxa"/>
          </w:tcPr>
          <w:p w:rsidR="004F32AB" w:rsidRPr="00284F0B" w:rsidRDefault="004F32AB" w:rsidP="00CA7006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เม.ย.59</w:t>
            </w:r>
          </w:p>
        </w:tc>
        <w:tc>
          <w:tcPr>
            <w:tcW w:w="1547" w:type="dxa"/>
          </w:tcPr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 สพม.เขต 37</w:t>
            </w: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4F32AB" w:rsidRPr="00284F0B" w:rsidRDefault="004F32AB" w:rsidP="00CA70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7" w:type="dxa"/>
          </w:tcPr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Default="004F32AB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2AB" w:rsidRPr="00284F0B" w:rsidRDefault="004F32AB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AD5A09" w:rsidRPr="00284F0B" w:rsidTr="00BB4D68">
        <w:trPr>
          <w:trHeight w:val="5062"/>
        </w:trPr>
        <w:tc>
          <w:tcPr>
            <w:tcW w:w="2682" w:type="dxa"/>
          </w:tcPr>
          <w:p w:rsidR="00AD5A09" w:rsidRPr="00284F0B" w:rsidRDefault="00AD5A09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๔) กำหนดเป้าหมายของทักษะพื้นฐาน(</w:t>
            </w:r>
            <w:r w:rsidRPr="00284F0B">
              <w:rPr>
                <w:rFonts w:ascii="TH SarabunIT๙" w:hAnsi="TH SarabunIT๙" w:cs="TH SarabunIT๙"/>
              </w:rPr>
              <w:t>Basic Requirements</w:t>
            </w:r>
            <w:r w:rsidRPr="00284F0B">
              <w:rPr>
                <w:rFonts w:ascii="TH SarabunIT๙" w:hAnsi="TH SarabunIT๙" w:cs="TH SarabunIT๙"/>
                <w:cs/>
              </w:rPr>
              <w:t>) ของเด็กที่จบการศึกษาระดับมัธยมศึกษาตอนต้น อย่างชัดเจนทั้งประเทศได้แก่ ๑.อ่านออกเขียนได้อย่าง ๒.คิดเลขได้ ๓.ว่ายน้ำเป็น ๔.ขี่จักรยานเป็น ๕ใช้</w:t>
            </w:r>
            <w:r w:rsidRPr="00284F0B">
              <w:rPr>
                <w:rFonts w:ascii="TH SarabunIT๙" w:hAnsi="TH SarabunIT๙" w:cs="TH SarabunIT๙"/>
                <w:spacing w:val="-6"/>
                <w:cs/>
              </w:rPr>
              <w:t xml:space="preserve">คอมพิวเตอร์สัมผัสไทย/อังกฤษได้ ๖.ร้องเพลง เล่นดนตรี เล่นกีฬาได้อย่างน้อย ๑ ชนิด ๗.ใช้ภาษาต่างประเทศอย่างน้อยหนึ่งภาษา </w:t>
            </w:r>
            <w:r w:rsidRPr="00284F0B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๘.</w:t>
            </w: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spacing w:val="-6"/>
                <w:cs/>
              </w:rPr>
              <w:t>มีการเตรียมอาชีพหลังจบการศึกษา๙.สนใจสิ่งแวดล้อม และ ๑๐.รู้และเข้าใจเรื่องธรรมชาติของร่างกาย เพศศึกษา</w:t>
            </w:r>
          </w:p>
        </w:tc>
        <w:tc>
          <w:tcPr>
            <w:tcW w:w="2409" w:type="dxa"/>
          </w:tcPr>
          <w:p w:rsidR="00AD5A09" w:rsidRPr="00284F0B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ร้อยละของโรงเรียนมัธยมศึกษาตอนต้นมีการกำหนดเป้าหมายทักษะพื้นฐาน ๑๐ ประการในแผนการเรียนการสอน</w:t>
            </w:r>
          </w:p>
          <w:p w:rsidR="00AD5A09" w:rsidRPr="00284F0B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1.โครงการแข่งขันศิลปหัตถกรรมนักเรียนประจำปีการศึกษา 2558 -2559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ระดับเขตพื้นที่การศึกษา ระดับภาคเหนือและระดับประเทศ 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โครงการส่งเสริมกิจกรรมพัฒนาผู้เรียนในสถานศึกษา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AD5A0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 โครงการส่งเสริมทักษะว่ายน้ำนักเรียนพื้นที่จังหวัดแพร่ ประจำปีการศึกษา 2558</w:t>
            </w:r>
          </w:p>
        </w:tc>
        <w:tc>
          <w:tcPr>
            <w:tcW w:w="1559" w:type="dxa"/>
          </w:tcPr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เพื่อส่งเสริมทักษะพื้นฐานให้กับเด็กนักเรียนระดับมัธยมศึกษาตอนต้น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เพื่อส่งเสริมทักษะพื้นฐานให้กับนักเรียนระดับมัธยมศึกษาตอนต้น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AD5A0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เพื่อส่งเสริมทักษะการว่ายน้ำให้กับนักเรียนระดับมัธยมศึกษาตอนต้น</w:t>
            </w:r>
          </w:p>
        </w:tc>
        <w:tc>
          <w:tcPr>
            <w:tcW w:w="1571" w:type="dxa"/>
          </w:tcPr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เม.ย. 2559</w:t>
            </w: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เม.ย. 2559</w:t>
            </w: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CA7006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เม.ย. 2559</w:t>
            </w:r>
          </w:p>
        </w:tc>
        <w:tc>
          <w:tcPr>
            <w:tcW w:w="1547" w:type="dxa"/>
          </w:tcPr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 สพม.เขต 37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 สพม.เขต 37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 สพม.เขต 37</w:t>
            </w:r>
          </w:p>
        </w:tc>
        <w:tc>
          <w:tcPr>
            <w:tcW w:w="1560" w:type="dxa"/>
          </w:tcPr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center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CA7006">
            <w:pPr>
              <w:ind w:right="-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200,000.-</w:t>
            </w:r>
          </w:p>
        </w:tc>
        <w:tc>
          <w:tcPr>
            <w:tcW w:w="1287" w:type="dxa"/>
          </w:tcPr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AD5A0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</w:tc>
      </w:tr>
      <w:tr w:rsidR="00AD5A09" w:rsidRPr="00284F0B" w:rsidTr="00AD5A09">
        <w:trPr>
          <w:trHeight w:val="1433"/>
        </w:trPr>
        <w:tc>
          <w:tcPr>
            <w:tcW w:w="2682" w:type="dxa"/>
          </w:tcPr>
          <w:p w:rsidR="00AD5A09" w:rsidRPr="00284F0B" w:rsidRDefault="00AD5A09" w:rsidP="00637242">
            <w:pPr>
              <w:jc w:val="thaiDistribute"/>
              <w:rPr>
                <w:rStyle w:val="aa"/>
                <w:rFonts w:ascii="TH SarabunIT๙" w:hAnsi="TH SarabunIT๙" w:cs="TH SarabunIT๙"/>
              </w:rPr>
            </w:pPr>
            <w:r w:rsidRPr="00284F0B">
              <w:rPr>
                <w:rStyle w:val="aa"/>
                <w:rFonts w:ascii="TH SarabunIT๙" w:hAnsi="TH SarabunIT๙" w:cs="TH SarabunIT๙"/>
                <w:cs/>
              </w:rPr>
              <w:t>๑.๑.๕เยาวชน ๑๘ – ๒๕ ปี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๑) สนับสนุนการจัดการศึกษาทางเลือกทุกระดับทั้งสายสามัญและสายอาชีพ และส่งเสริมอาชีพนอกระบบการศึกษาที่หลากหลายตามความต้องการของสังคมและเศรษฐกิจ และมีการพัฒนาให้เป็นมืออาชีพ รวมถึงการเรียนรู้ต่อเนื่องตลอดชีวิต</w:t>
            </w:r>
          </w:p>
        </w:tc>
        <w:tc>
          <w:tcPr>
            <w:tcW w:w="2409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จำนวนโครงการ/กิจกรรมที่สนับสนุนการศึกษาทางเลือกและส่งเสริมอาชีพนอกระบบการศึกษา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๑.โครงการจัดการเรียน การสอนอาชีวศึกษาระบบทวิภาคีร่วมกับสถานประกอบการ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๒.โครงการจัดการศึกษาสายอาชีพร่วมกับโรงเรียนในสังกัดสำนักงานคณะกรรมการศึกษาขั้นพื้นฐาน (สพฐ)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284F0B">
              <w:rPr>
                <w:rFonts w:ascii="TH SarabunIT๙" w:hAnsi="TH SarabunIT๙" w:cs="TH SarabunIT๙"/>
                <w:cs/>
              </w:rPr>
              <w:t>โครงการจัดการศึกษาสายอาชีพ</w:t>
            </w:r>
            <w:r>
              <w:rPr>
                <w:rFonts w:ascii="TH SarabunIT๙" w:hAnsi="TH SarabunIT๙" w:cs="TH SarabunIT๙" w:hint="cs"/>
                <w:cs/>
              </w:rPr>
              <w:t xml:space="preserve">(ทวิศึกษา) </w:t>
            </w:r>
            <w:r w:rsidRPr="00284F0B">
              <w:rPr>
                <w:rFonts w:ascii="TH SarabunIT๙" w:hAnsi="TH SarabunIT๙" w:cs="TH SarabunIT๙"/>
                <w:cs/>
              </w:rPr>
              <w:t>ร่วมกับโรงเรียนในสังกัด</w:t>
            </w:r>
          </w:p>
        </w:tc>
        <w:tc>
          <w:tcPr>
            <w:tcW w:w="1559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ผู้สำเร็จการศึกษามีความรู้ ความสามารถตรงตามความต้องการของผู้ประกอบการ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นักเรียนที่เข้าร่วมโครงการมีความรู้ ทักษะด้านอาชีพในระหว่างที่เรียนในสายสามัญ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s/>
              </w:rPr>
              <w:t>ในสังกัดที่</w:t>
            </w:r>
            <w:r w:rsidRPr="00284F0B">
              <w:rPr>
                <w:rFonts w:ascii="TH SarabunIT๙" w:hAnsi="TH SarabunIT๙" w:cs="TH SarabunIT๙"/>
                <w:cs/>
              </w:rPr>
              <w:t>เข้าร่วมโครงการมีความรู้ ทักษะด้าน</w:t>
            </w:r>
            <w:r>
              <w:rPr>
                <w:rFonts w:ascii="TH SarabunIT๙" w:hAnsi="TH SarabunIT๙" w:cs="TH SarabunIT๙" w:hint="cs"/>
                <w:cs/>
              </w:rPr>
              <w:t>สาย</w:t>
            </w:r>
            <w:r>
              <w:rPr>
                <w:rFonts w:ascii="TH SarabunIT๙" w:hAnsi="TH SarabunIT๙" w:cs="TH SarabunIT๙"/>
                <w:cs/>
              </w:rPr>
              <w:t>อาชี</w:t>
            </w:r>
            <w:r>
              <w:rPr>
                <w:rFonts w:ascii="TH SarabunIT๙" w:hAnsi="TH SarabunIT๙" w:cs="TH SarabunIT๙" w:hint="cs"/>
                <w:cs/>
              </w:rPr>
              <w:t>พ และได้รับประกาศนียบัตรสายวิชาชีพ ระดับ ปวช. จากกรมอาชีวศึกษา</w:t>
            </w:r>
          </w:p>
        </w:tc>
        <w:tc>
          <w:tcPr>
            <w:tcW w:w="1571" w:type="dxa"/>
          </w:tcPr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ปีการศึกษา 2559</w:t>
            </w: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ปีการศึกษา </w:t>
            </w:r>
          </w:p>
          <w:p w:rsidR="00AD5A09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2559</w:t>
            </w:r>
          </w:p>
          <w:p w:rsidR="00AD5A09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AD5A09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 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ก.ย.59</w:t>
            </w:r>
          </w:p>
        </w:tc>
        <w:tc>
          <w:tcPr>
            <w:tcW w:w="1547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สถานประกอบการในจังหวัดแพร่และต่างจังหวัด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-โรงเรียนราชประชานุเคราะห์ 25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-โรงเรียนบ้านแม่ทราย อ.ร้องกวาง จ.แพร่ 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AD5A0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             ถิ่นโอภาสวิทยา</w:t>
            </w:r>
          </w:p>
        </w:tc>
        <w:tc>
          <w:tcPr>
            <w:tcW w:w="1560" w:type="dxa"/>
          </w:tcPr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40,000.-</w:t>
            </w: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100,000.-</w:t>
            </w:r>
          </w:p>
          <w:p w:rsidR="00AD5A09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ind w:left="-96" w:right="-9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20,000.-</w:t>
            </w:r>
          </w:p>
        </w:tc>
        <w:tc>
          <w:tcPr>
            <w:tcW w:w="1287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AD5A0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AD5A09" w:rsidRPr="00284F0B" w:rsidRDefault="00AD5A09" w:rsidP="00AD5A0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ร่วมกับวิทยาลัยเทคนิคแพร่ และวิทยาลัยอาชีวศึกษาแพร่</w:t>
            </w:r>
          </w:p>
        </w:tc>
      </w:tr>
      <w:tr w:rsidR="00AD5A09" w:rsidRPr="00284F0B" w:rsidTr="00BB4D68">
        <w:trPr>
          <w:trHeight w:val="3254"/>
        </w:trPr>
        <w:tc>
          <w:tcPr>
            <w:tcW w:w="2682" w:type="dxa"/>
          </w:tcPr>
          <w:p w:rsidR="00AD5A09" w:rsidRPr="00284F0B" w:rsidRDefault="00AD5A09" w:rsidP="00637242">
            <w:pPr>
              <w:jc w:val="thaiDistribute"/>
              <w:rPr>
                <w:rStyle w:val="aa"/>
                <w:rFonts w:ascii="TH SarabunIT๙" w:hAnsi="TH SarabunIT๙" w:cs="TH SarabunIT๙"/>
                <w:cs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๒) ส่งเสริมอาชีพเกษตรกรรมที่มีความสัมพันธ์เชิงพาณิชย์และอุตสาหกรรมแก่เด็กและเยาวชนรวมทั้งการปลูกฝังคุณค่าการรักษาพันธุ์พืช พันธุ์สัตว์ของไทย เช่น โครงการ          ยุวเกษตร</w:t>
            </w:r>
          </w:p>
        </w:tc>
        <w:tc>
          <w:tcPr>
            <w:tcW w:w="2409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๑.จำนวนโครงการส่งเสริมอาชีพเกษตรกรรมที่มีความสัมพันธ์เชิงพาณิชย์และอุตสาหกรรมแก่เด็กและเยาวชน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๒.จำนวนเยาวชนที่นำความรู้จากการอบรมด้านเกษตรกรรมเชิงพาณิชย์ไปใช้ในการประกอบอาชีพ</w:t>
            </w:r>
          </w:p>
        </w:tc>
        <w:tc>
          <w:tcPr>
            <w:tcW w:w="2127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AD5A09" w:rsidRPr="00284F0B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-กศน.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อาชีวศึกษา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สารพัด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ช่างแพร่</w:t>
            </w:r>
          </w:p>
        </w:tc>
      </w:tr>
      <w:tr w:rsidR="00AD5A09" w:rsidRPr="00284F0B" w:rsidTr="00C8042B">
        <w:trPr>
          <w:trHeight w:val="3559"/>
        </w:trPr>
        <w:tc>
          <w:tcPr>
            <w:tcW w:w="2682" w:type="dxa"/>
          </w:tcPr>
          <w:p w:rsidR="00AD5A09" w:rsidRPr="00284F0B" w:rsidRDefault="00AD5A09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๓)  พัฒนากระบวนการสอบคัดเลือกเพื่อเข้าศึกษาต่อในระดับอุดมศึกษาโดยพิจารณาจากการบำเพ็ญประโยชน์ และการมีจิตอาสาต่อครอบครัว ชุมชนอย่างต่อเนื่องให้เป็นองค์ประกอบสำคัญด้วย</w:t>
            </w:r>
          </w:p>
          <w:p w:rsidR="00AD5A09" w:rsidRPr="00284F0B" w:rsidRDefault="00AD5A09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2409" w:type="dxa"/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๑.ร้อยละของสถาบัน อุดมศึกษาที่มีการรับนักศึกษาที่ทำกิจกรรมสาธารณประโยชน์เข้าศึกษาต่อ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ร้อยละของสถานศึกษาระดับอุดมศึกษาที่นำกระบวนการสร้างเสริมต้นทุนชีวิตมาพัฒนากิจกรรมสร้างสรรค์ต่อการสร้างจิตสำนึกของนักศึกษาปีที่ ๑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๓.ร้อยละของโรงเรียนที่นำกระบวนการสร้างเสริมต้นทุนชีวิตมาพัฒนากิจกรรมสร้างสรรค์ ต่อการสร้างจิตสำนึกของนักเรียนมัธยมศึกษาปีที่ ๖(ดำเนินการในเทอมต้น)</w:t>
            </w:r>
          </w:p>
        </w:tc>
        <w:tc>
          <w:tcPr>
            <w:tcW w:w="2127" w:type="dxa"/>
          </w:tcPr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Pr="00284F0B" w:rsidRDefault="00C8042B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โครงการเสริมสร้างค่านิยมของคนไทย               ให้กีบนักเรียนในสังกัด</w:t>
            </w:r>
          </w:p>
        </w:tc>
        <w:tc>
          <w:tcPr>
            <w:tcW w:w="1559" w:type="dxa"/>
          </w:tcPr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Pr="00284F0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เพื่อปลุกฝังค่านิยมของคนไทย 12 ประการ ให้กับนักเรียนในสังกัด</w:t>
            </w:r>
          </w:p>
        </w:tc>
        <w:tc>
          <w:tcPr>
            <w:tcW w:w="1571" w:type="dxa"/>
          </w:tcPr>
          <w:p w:rsidR="00AD5A09" w:rsidRDefault="00AD5A09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Pr="00284F0B" w:rsidRDefault="00C8042B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ต.ค.58-ก.ย.59</w:t>
            </w:r>
          </w:p>
        </w:tc>
        <w:tc>
          <w:tcPr>
            <w:tcW w:w="1547" w:type="dxa"/>
          </w:tcPr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Pr="00284F0B" w:rsidRDefault="00C8042B" w:rsidP="00C8042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</w:t>
            </w:r>
          </w:p>
        </w:tc>
        <w:tc>
          <w:tcPr>
            <w:tcW w:w="1560" w:type="dxa"/>
          </w:tcPr>
          <w:p w:rsidR="00AD5A09" w:rsidRDefault="00AD5A09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C8042B" w:rsidRPr="00284F0B" w:rsidRDefault="00C8042B" w:rsidP="00C8042B">
            <w:pPr>
              <w:ind w:left="-96" w:right="-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87" w:type="dxa"/>
          </w:tcPr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8042B" w:rsidRDefault="00C8042B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-กศน.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อาชีวศึกษา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สารพัด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รามคำแหง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-ม.แม่โจ้ฯ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-ม.ราชภัฎอุตรดิตถ์</w:t>
            </w: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-วิทยาลัยชุมชน</w:t>
            </w:r>
          </w:p>
        </w:tc>
      </w:tr>
      <w:tr w:rsidR="00AD5A09" w:rsidRPr="00284F0B" w:rsidTr="004B66C4">
        <w:trPr>
          <w:trHeight w:val="60"/>
        </w:trPr>
        <w:tc>
          <w:tcPr>
            <w:tcW w:w="2682" w:type="dxa"/>
            <w:tcBorders>
              <w:bottom w:val="single" w:sz="4" w:space="0" w:color="000000" w:themeColor="text1"/>
            </w:tcBorders>
          </w:tcPr>
          <w:p w:rsidR="00AD5A09" w:rsidRPr="00284F0B" w:rsidRDefault="00AD5A09" w:rsidP="00637242">
            <w:pPr>
              <w:jc w:val="thaiDistribute"/>
              <w:rPr>
                <w:rStyle w:val="aa"/>
                <w:rFonts w:ascii="TH SarabunIT๙" w:hAnsi="TH SarabunIT๙" w:cs="TH SarabunIT๙"/>
              </w:rPr>
            </w:pPr>
            <w:r w:rsidRPr="00284F0B">
              <w:rPr>
                <w:rStyle w:val="aa"/>
                <w:rFonts w:ascii="TH SarabunIT๙" w:hAnsi="TH SarabunIT๙" w:cs="TH SarabunIT๙"/>
                <w:cs/>
              </w:rPr>
              <w:t>มาตรการการพัฒนาคุณภาพเด็กและเยาวชนในภาพรวม</w:t>
            </w:r>
          </w:p>
          <w:p w:rsidR="00AD5A09" w:rsidRPr="00284F0B" w:rsidRDefault="00AD5A09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๑.๑.๖ ปลูกฝังให้เด็กและเยาวชนมีความผูกพันกับครอบครัว ภาคภูมิใจในความเป็นไทย และสำนึกรักบ้านเกิด มีคุณธรรม จริยธรรม ยึดมั่นในหลักคำสอนทางศาสนา มีความพอเพียง มีสำนึกความเป็นพลเมือง มีวิถีประชาธิปไตย เคารพสิทธิผู้อื่น รู้จักคิดอย่างมีเหตุผล มีจิตสาธารณะ รักสิ่งแวดล้อม สามารถดำเนินชีวิตได้อย่างปลอดภัย มีส่วนร่วมในการพัฒนาชุมชนและประเทศชาติ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284F0B" w:rsidRDefault="00AD5A09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จำนวนเด็กและเยาวชนที่กระทำความผิด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1.วันลอยกระทง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2.วันพ่อแห่งชาติ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3.วันเด็ก/วันขึ้นปีใหม่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7358FC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4.วันมาฆบูชา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5.วันวิสาขบูชา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F82339">
              <w:rPr>
                <w:rFonts w:ascii="TH SarabunIT๙" w:hAnsi="TH SarabunIT๙" w:cs="TH SarabunIT๙" w:hint="cs"/>
                <w:cs/>
              </w:rPr>
              <w:t>.วันอาสาฬบูชาและส่งเสริมจริยธรรม</w:t>
            </w: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F82339">
              <w:rPr>
                <w:rFonts w:ascii="TH SarabunIT๙" w:hAnsi="TH SarabunIT๙" w:cs="TH SarabunIT๙" w:hint="cs"/>
                <w:cs/>
              </w:rPr>
              <w:t>.วันแม่แห่งชาติ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เด็กและเยาวชนได้ร่วมอนุรักษ์ประเพณีวัฒนธรรมไทย และเป็นการปลูกฝังวัฒนธรรม ประเพณีให้กับคนรุ่นหลังได้ถือปฏิบัติสืบไป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เด็กและเยาวชนได้แสดงถึงความจงรักภักดีในพระมหากรุณาธิคุณ มีโอกาสแสดงถึงความจงรักภักดีในพระมหากรุณาธิคุณของพระบาทสมเด็จพระเจ้าอยู่หัวที่มีต่อพสกนิกร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เด็กและเยาวชนได้รับการส่งเสริมพัฒนาการที่พร้อมตามวัยที่เหมาะสม เกิดความอบอุ่นใจ ภูมิใจ รู้จักคุณค่าของตนเองปฏิบัติตนเป็นคนดีของครอบครัว ทำจนให้เป็นประโยชน์ต่อตนเอง สังคมและประเทศชาติ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เด็กและเยาวชนที่อยู่ในสถานที่ควบคุม ได้มีโอกาสทำความดีอย่าง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  <w:r>
              <w:rPr>
                <w:rFonts w:ascii="TH SarabunIT๙" w:hAnsi="TH SarabunIT๙" w:cs="TH SarabunIT๙" w:hint="cs"/>
                <w:cs/>
              </w:rPr>
              <w:t>เหมาะสมในเทศกาลสำคัญ ได้เรียนรู้ถึงการ</w:t>
            </w:r>
            <w:r w:rsidRPr="00692F2A">
              <w:rPr>
                <w:rFonts w:ascii="TH SarabunIT๙" w:hAnsi="TH SarabunIT๙" w:cs="TH SarabunIT๙" w:hint="cs"/>
                <w:cs/>
              </w:rPr>
              <w:t>เป็นพุทธศาสนิกชนที่ดี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สามารถน้อมนำเอาหลักธรรมคำสอนทางศาสนามาปรับใช้ชีวิตปัจจุบันมาปรับเปลี่ยนพฤติกรรมของตัวเองให้ดีขึ้นก่อนออกไปสู่สังคม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  <w:r>
              <w:rPr>
                <w:rFonts w:ascii="TH SarabunIT๙" w:hAnsi="TH SarabunIT๙" w:cs="TH SarabunIT๙" w:hint="cs"/>
                <w:spacing w:val="-10"/>
                <w:cs/>
              </w:rPr>
              <w:t>เด็กและเยาวชนที่อยู่ในสถานที่ควบคุม ได้มีโอกาสทำความดีอย่างเหมาะสมในเทศกาลสำคัญ ได้เรียนรู้ถึงการเป็นพุทธศาสนิกชนที่ดี และเล็กเห็นคุณค่าของพระพุทธศาสนาที่สามารถน้อมนำเอาหลักธรรมคำสอนทางศาสนามาปรับใช้ในชีวิตปัจจุบัน มาปรับเปลี่ยนพฤติกรรมของตัวเองให้ดีขึ้นก่อนออกไปสู่สังคม</w:t>
            </w: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เด็กและเยาวชนที่อยู่ในสถานที่ควบคุม ได้มีโอกาสทำความดีอย่าง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เหมาะสมในเทศกาลสำคัญ ได้เรียนรู้ถึงการ</w:t>
            </w:r>
            <w:r w:rsidRPr="00692F2A">
              <w:rPr>
                <w:rFonts w:ascii="TH SarabunIT๙" w:hAnsi="TH SarabunIT๙" w:cs="TH SarabunIT๙" w:hint="cs"/>
                <w:cs/>
              </w:rPr>
              <w:t>เป็นพุทธศาสนิกชนที่ดี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สามารถน้อมนำเอาหลักธรรมคำสอนทางศาสนามาปรับใช้ชีวิตปัจจุบันมาปรับเปลี่ยนพฤติกรรมของตัวเองให้ดีขึ้นก่อนออกไปสู่สังคม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F82339">
              <w:rPr>
                <w:rFonts w:ascii="TH SarabunIT๙" w:hAnsi="TH SarabunIT๙" w:cs="TH SarabunIT๙" w:hint="cs"/>
                <w:spacing w:val="-10"/>
                <w:cs/>
              </w:rPr>
              <w:t>เด็กและเยาวชนที่อยู่ในสถานที่ควบคุม ได้มีโอกาสทำความดีอย่างเหมาะสมในเทศกาลสำคัญ ได้เรียนรู้ถึงการเป็นพุทธศาสนิกชนที่ดี นำเอาหลักธรรมคำสอนทางศาสนามาปรับใช้ในชีวิตปัจจุบัน มาปรับเปลี่ยนพฤติกรรมของตัวเองให้ดีขึ้นก่อนออกไปสู่สังคม</w:t>
            </w: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>เด็กและเยาวชนได้แสดงถึงความจงรักภักดีในพระมหากรุณาธิคุณ มีโอกาสแสดงถึงความจงรักภักดีในพระมหากรุณาธิคุณของพระบาทสมเด็จพระเจ้าอยู่หัวที่มีต่อพสกนิกร</w:t>
            </w:r>
          </w:p>
        </w:tc>
        <w:tc>
          <w:tcPr>
            <w:tcW w:w="1571" w:type="dxa"/>
            <w:tcBorders>
              <w:bottom w:val="single" w:sz="4" w:space="0" w:color="000000" w:themeColor="text1"/>
            </w:tcBorders>
          </w:tcPr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24พ.ย.2558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 ธ.ค. 2558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ม.ค. 2559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 ก.พ.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2559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 พ.ค.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2559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>15 ก.ค. 2559</w:t>
            </w: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 xml:space="preserve">ก.ค. </w:t>
            </w:r>
            <w:r w:rsidRPr="00F82339">
              <w:rPr>
                <w:rFonts w:ascii="TH SarabunIT๙" w:hAnsi="TH SarabunIT๙" w:cs="TH SarabunIT๙"/>
                <w:cs/>
              </w:rPr>
              <w:t>–</w:t>
            </w:r>
            <w:r w:rsidRPr="00F82339">
              <w:rPr>
                <w:rFonts w:ascii="TH SarabunIT๙" w:hAnsi="TH SarabunIT๙" w:cs="TH SarabunIT๙" w:hint="cs"/>
                <w:cs/>
              </w:rPr>
              <w:t xml:space="preserve"> ก.ย. 2559</w:t>
            </w: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>10 ส.ค.2559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สถานพินิจฯ 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สถานพินิจฯ 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สถานพินิจฯ 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สถานพินิจฯ 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สถานพินิจฯ 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 xml:space="preserve">สถานพินิจฯ </w:t>
            </w: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 xml:space="preserve">สถานพินิจฯ </w:t>
            </w: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F82339">
              <w:rPr>
                <w:rFonts w:ascii="TH SarabunIT๙" w:hAnsi="TH SarabunIT๙" w:cs="TH SarabunIT๙" w:hint="cs"/>
                <w:cs/>
              </w:rPr>
              <w:t>จ.แพร่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D5A09" w:rsidRPr="004B66C4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1,000.-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2,000.-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2,000.-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1,000.-</w:t>
            </w: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2,000.-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82339"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F8233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4B66C4" w:rsidRDefault="00AD5A09" w:rsidP="00637242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</w:tcPr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งานพัฒนาพฤตินิสัย สถานพินิจฯ จ.แพร่ 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งานพัฒนาพฤตินิสัย สถานพินิจฯ 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งานพัฒนาพฤตินิสัย สถานพินิจฯ 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งานพัฒนาพฤตินิสัย สถานพินิจฯ 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งานพัฒนาพฤตินิสัย สถานพินิจฯ 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งานพัฒนาพฤตินิสัย สถานพินิจฯ จ.แพร่</w:t>
            </w: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Default="00AD5A09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5A09" w:rsidRPr="004B66C4" w:rsidRDefault="00AD5A09" w:rsidP="00637242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งานพัฒนาพฤตินิสัย สถานพินิจฯ จ.แพร่</w:t>
            </w:r>
          </w:p>
        </w:tc>
      </w:tr>
      <w:tr w:rsidR="0096434F" w:rsidRPr="00284F0B" w:rsidTr="004B66C4">
        <w:trPr>
          <w:trHeight w:val="1136"/>
        </w:trPr>
        <w:tc>
          <w:tcPr>
            <w:tcW w:w="2682" w:type="dxa"/>
            <w:tcBorders>
              <w:bottom w:val="single" w:sz="4" w:space="0" w:color="auto"/>
            </w:tcBorders>
          </w:tcPr>
          <w:p w:rsidR="0096434F" w:rsidRPr="00284F0B" w:rsidRDefault="0096434F" w:rsidP="0096434F">
            <w:pPr>
              <w:jc w:val="thaiDistribute"/>
              <w:rPr>
                <w:rStyle w:val="aa"/>
                <w:rFonts w:ascii="TH SarabunIT๙" w:hAnsi="TH SarabunIT๙" w:cs="TH SarabunIT๙"/>
                <w:cs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๑.๑.๗ ส่งเสริมและเปิดโอกาสให้เด็กและเยาวชนได้ค้นพบตัวเองโดยรู้ความต้องการ ความถนัดและศักยภาพของตนเองอย่างแท้จริง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จำนวนเด็กและเยาวชนที่มีช่องทางการเข้าถึงข้อมูลแผนที่ชีวิตการพัฒนาตนเองและทักษะชีวิต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434F" w:rsidRDefault="0096434F" w:rsidP="0096434F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1.กิจกรรมแนะแนวและประชาสัมพันธ์การศึกษาต่อระดับมัธยมศึกษาตอนปลายและอาชีวศึกษา และระดับอุดมศึกษา</w:t>
            </w:r>
          </w:p>
          <w:p w:rsidR="0096434F" w:rsidRPr="00284F0B" w:rsidRDefault="0096434F" w:rsidP="0096434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434F" w:rsidRDefault="0096434F" w:rsidP="0096434F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เพื่อให้คำปรึกษา</w:t>
            </w:r>
          </w:p>
          <w:p w:rsidR="0096434F" w:rsidRDefault="0096434F" w:rsidP="0096434F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และแนะนำการศึกษาต่อมัธยมศึกษาตอนปลายและอาชีวศึกษา และระดับ</w:t>
            </w:r>
          </w:p>
          <w:p w:rsidR="0096434F" w:rsidRPr="00284F0B" w:rsidRDefault="0096434F" w:rsidP="0096434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อุดมศึกษา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96434F" w:rsidRPr="00284F0B" w:rsidRDefault="0096434F" w:rsidP="0096434F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ก.ย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59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6434F" w:rsidRPr="00284F0B" w:rsidRDefault="0096434F" w:rsidP="0096434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434F" w:rsidRPr="00284F0B" w:rsidRDefault="0096434F" w:rsidP="0096434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6434F" w:rsidRPr="00284F0B" w:rsidRDefault="0096434F" w:rsidP="0096434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</w:tc>
      </w:tr>
      <w:tr w:rsidR="0096434F" w:rsidRPr="00284F0B" w:rsidTr="004B66C4">
        <w:trPr>
          <w:trHeight w:val="4339"/>
        </w:trPr>
        <w:tc>
          <w:tcPr>
            <w:tcW w:w="2682" w:type="dxa"/>
            <w:tcBorders>
              <w:top w:val="single" w:sz="4" w:space="0" w:color="auto"/>
            </w:tcBorders>
          </w:tcPr>
          <w:p w:rsidR="0096434F" w:rsidRPr="00284F0B" w:rsidRDefault="0096434F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๑.๑.๘พัฒนากระบวนการเรียนรู้ให้เด็กและเยาวชนมุ่งมั่นพัฒนาตนเองอย่างต่อเนื่อง มีทักษะและเจตคติที่ดีต่อการทำงาน มีศักดิ์ศรีและความภาคภูมิใจในการทำงานสุจริต โดยเน้นให้ผู้เรียนมีส่วนร่วม เพื่อให้เกิดความรู้ที่ผสมผสานกับประสบการณ์ตรงและสามารถจัดระบบการจัดการความรู้</w:t>
            </w:r>
          </w:p>
          <w:p w:rsidR="0096434F" w:rsidRPr="00284F0B" w:rsidRDefault="0096434F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ของตนเองอย่างรอบด้าน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จำนวนหลักสูตรหรือกิจกรรมส่งเสริมการเรียนรู้วิชาชีพและช่องทางการทำงาน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284F0B">
              <w:rPr>
                <w:rFonts w:ascii="TH SarabunIT๙" w:hAnsi="TH SarabunIT๙" w:cs="TH SarabunIT๙"/>
                <w:cs/>
              </w:rPr>
              <w:t>โครงการหารายได้ระหว่างเรียน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2.โครงการส่งเสริมให้นักเรียน นักศึกษามีงานทำระหว่างปิดภาคเรียน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นักเรียนมีรายได้ระหว่างเรียน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 นักศึกษามีรายได้จากการทำงานในช่วงปิดภาคเรียนและช่วงว่างจากการเรียน จำนวน 100 คน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ประจำปีการศึกษา</w:t>
            </w: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2559</w:t>
            </w: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 2559</w:t>
            </w: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100,000.-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3,500.-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สนง.จัดหางาน จ.แพร่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อาชีวศึกษา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สารพัด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ช่างแพร่</w:t>
            </w:r>
          </w:p>
        </w:tc>
      </w:tr>
      <w:tr w:rsidR="0096434F" w:rsidRPr="00284F0B" w:rsidTr="007925C5">
        <w:trPr>
          <w:trHeight w:val="441"/>
        </w:trPr>
        <w:tc>
          <w:tcPr>
            <w:tcW w:w="2682" w:type="dxa"/>
          </w:tcPr>
          <w:p w:rsidR="0096434F" w:rsidRPr="00284F0B" w:rsidRDefault="0096434F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</w:rPr>
            </w:pP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๑.๑.๙ เตรียมความพร้อมเด็กและเยาวชนให้เข้าสู่การเป็นประชาคมอาเซียน โดยส่งเสริมการต่อยอดทางการศึกษา วัฒนธรรมท้องถิ่น วัฒนธรรมร่วมสมัย และเชื่อมโยงถึงวัฒนธรรมโลก โดยเน้นพัฒนาทักษะด้านภาษา และการเตรียมตัวสู่ตลาดแรงงานอย่างมีคุณภาพ</w:t>
            </w:r>
          </w:p>
          <w:p w:rsidR="0096434F" w:rsidRPr="00284F0B" w:rsidRDefault="0096434F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240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๑.จำนวนหลักสูตรที่สอดคล้องกับการเตรียมความพร้อมสำหรับการเป็นประชาคมอาเซียน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๒.เด็กและเยาวชนมีความพร้อมเข้าสู่ตลาดแรงงานอาเซียน(ทักษะในการดำเนินชีวิตในตลาดแรงงาน)</w:t>
            </w:r>
          </w:p>
        </w:tc>
        <w:tc>
          <w:tcPr>
            <w:tcW w:w="212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1.โครงการส่งเสริมความรู้เพื่อเตรียมความพร้อมเด็กก่อนเข้าสู่ตลาดแรงงาน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๒.โครงการส่งเสริมคุณภาพและมาตรฐานให้มีสมถรรนะและความพร้อมเพื่อเข้าสู่ตลาดแรงงาน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๓.โครงการสนับสนุนการดำเนินงานด้านประชาคมอาเซียนและวัฒนธรรม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4.กิจกรรมนัดพบแรงงาน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5.กิจกรรมแนะแนวอาชีพให้นักเรียน นักศึกษาในสถานศึกษา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6.โครงการวันมหกรรมอาชีพ นักเรียน นักศึกษาผู้ว่างงานทั้งในและนอกระบบ สตรีผู้ด้อยโอกาสและประชาชนทั่วไปเข้าร่วมกิจกรรม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7.โครงการเตรียม</w:t>
            </w: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ความพร้อมเด็ก</w:t>
            </w:r>
            <w:r>
              <w:rPr>
                <w:rStyle w:val="aa"/>
                <w:rFonts w:ascii="TH SarabunIT๙" w:hAnsi="TH SarabunIT๙" w:cs="TH SarabunIT๙" w:hint="cs"/>
                <w:b w:val="0"/>
                <w:bCs w:val="0"/>
                <w:cs/>
              </w:rPr>
              <w:t>นักเรียน</w:t>
            </w:r>
            <w:r w:rsidRPr="00284F0B"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  <w:t>เข้าสู่การเป็นประชาคมอาเซียน</w:t>
            </w:r>
          </w:p>
        </w:tc>
        <w:tc>
          <w:tcPr>
            <w:tcW w:w="155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เด็กได้รับความรู้เพื่อเตรียมความพร้อมก่อนเข้าสู่ตลาดแรงงาน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นักศึกษาที่กำลังจะจบหลักสูตรระดับ ปวส.ได้รับใบรับรองมาตรฐานฝีมือแรงงานจากกรมพัฒนาฝีมือแรงงาน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เด็กและเยาวชนที่เข้าร่วมโครงการมีความรู้ ความเข้าใจเกี่ยวกับประชาคมอาเซียน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 500 คน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 500 คน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เด็กและเยาวชนที่มีช่องทางการเข้าถึงข้อมูลแผนที่ชีวิตการพัฒนาตนเองและทักษะชีวิต 1,300 คน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ผู้เข้าร่วมกิจกรรมได้มีความรู้ ความเข้าใจ และนำไปปรับทัศนคติในการเลือกประกอบอาชีพ เพื่อก่อให้เกิดรายได้เพิ่ม มั่นคงและยั่งยืน 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เด็กนักเรียนในสังกัดมีความรู้ ความเข้าใจในการเป็นประชาคมอาเซียน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เม.ย.2559</w:t>
            </w: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ปีการศึกษา</w:t>
            </w: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2559</w:t>
            </w: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ธ.ค. 2558</w:t>
            </w: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 2558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 2559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 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 59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ก.พ. 2559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ม.ค. 2559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96434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ปีการศึกษา 2558</w:t>
            </w:r>
          </w:p>
        </w:tc>
        <w:tc>
          <w:tcPr>
            <w:tcW w:w="154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วิทยาลัยเทคนิคแพร่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อำเภอเมืองแพร่ 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</w:tc>
        <w:tc>
          <w:tcPr>
            <w:tcW w:w="1560" w:type="dxa"/>
          </w:tcPr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6,200.-</w:t>
            </w: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5,000.-</w:t>
            </w: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33,195.-</w:t>
            </w: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20,500.-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20,500.-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33,800.-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,878,000.-</w:t>
            </w: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ind w:left="-96" w:right="-120"/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96434F">
            <w:pPr>
              <w:ind w:left="-96" w:right="-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สนง.สวัสดิการและคุ้มครองแรงงาน 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จ.แพร่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สนง.พมจ.แพร่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สนง.จัดหางานจังหวัดแพร่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สนง.จัดหางาน จ.แพร่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สนง.จัดหางานจังหวัดแพร่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สนง.จัดหางานจังหวัดแพร่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-กศน.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อาชีวศึกษา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-วิทยาลัย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สารพัด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ช่างแพร่</w:t>
            </w:r>
          </w:p>
        </w:tc>
      </w:tr>
      <w:tr w:rsidR="0096434F" w:rsidRPr="00284F0B" w:rsidTr="00EE5665">
        <w:trPr>
          <w:trHeight w:val="60"/>
        </w:trPr>
        <w:tc>
          <w:tcPr>
            <w:tcW w:w="2682" w:type="dxa"/>
          </w:tcPr>
          <w:p w:rsidR="0096434F" w:rsidRPr="00284F0B" w:rsidRDefault="0096434F" w:rsidP="00637242">
            <w:pPr>
              <w:jc w:val="thaiDistribute"/>
              <w:rPr>
                <w:rStyle w:val="aa"/>
                <w:rFonts w:ascii="TH SarabunIT๙" w:hAnsi="TH SarabunIT๙" w:cs="TH SarabunIT๙"/>
                <w:b w:val="0"/>
                <w:bCs w:val="0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๑.๑.๑๐ </w:t>
            </w:r>
            <w:r w:rsidRPr="00284F0B">
              <w:rPr>
                <w:rFonts w:ascii="TH SarabunIT๙" w:hAnsi="TH SarabunIT๙" w:cs="TH SarabunIT๙"/>
                <w:spacing w:val="-12"/>
                <w:cs/>
              </w:rPr>
              <w:t>พัฒนาเด็กและเยาวชนให้มีความรู้ความเข้าใจ และสามารถเลือกรับเทคโนโลยีนำมาพัฒนา</w:t>
            </w:r>
            <w:r w:rsidRPr="00284F0B">
              <w:rPr>
                <w:rFonts w:ascii="TH SarabunIT๙" w:hAnsi="TH SarabunIT๙" w:cs="TH SarabunIT๙"/>
                <w:spacing w:val="-10"/>
                <w:cs/>
              </w:rPr>
              <w:t>ยกระดับความรู้ การเสริมสร้างความสัมพันธ์อันดีงามในครอบครัว และสามารถเชื่อมต่อกับเครือข่ายภายนอกอย่างสร้างสรรค์</w:t>
            </w:r>
          </w:p>
        </w:tc>
        <w:tc>
          <w:tcPr>
            <w:tcW w:w="2409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จำนวนเด็กและเยาวชนมีภูมิคุ้มกันในการเลือกรับเทคโนโลยี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โครงการ สร้างภูมิคุ้มกันทางสังคมในมิติวัฒนธรรม 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 w:rsidRPr="00284F0B">
              <w:rPr>
                <w:rFonts w:ascii="TH SarabunIT๙" w:hAnsi="TH SarabunIT๙" w:cs="TH SarabunIT๙"/>
                <w:u w:val="single"/>
                <w:cs/>
              </w:rPr>
              <w:t xml:space="preserve">กิจกรรม 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อาสาสมัครเฝ้าระวังทาวัฒนธรรม” โดยมีเนื้อหา การรู้เท่าทันสื่อ</w:t>
            </w:r>
          </w:p>
        </w:tc>
        <w:tc>
          <w:tcPr>
            <w:tcW w:w="155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เด็กเยาวชน รู้เท่าทันสื่อและสารสนเทศ และสร้างสัมพันธภาพที่ดีในครอบครัว</w:t>
            </w:r>
          </w:p>
        </w:tc>
        <w:tc>
          <w:tcPr>
            <w:tcW w:w="1571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กุมภาพันธ์ – มีนาคม ๒๕๕๙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วัดศรีบุญเรือง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๗๐,๐๐๐.-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</w:t>
            </w:r>
            <w:r w:rsidRPr="00284F0B">
              <w:rPr>
                <w:rFonts w:ascii="TH SarabunIT๙" w:hAnsi="TH SarabunIT๙" w:cs="TH SarabunIT๙"/>
                <w:cs/>
              </w:rPr>
              <w:t>วัฒนธรรม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</w:t>
            </w:r>
            <w:r w:rsidRPr="00284F0B">
              <w:rPr>
                <w:rFonts w:ascii="TH SarabunIT๙" w:hAnsi="TH SarabunIT๙" w:cs="TH SarabunIT๙"/>
                <w:cs/>
              </w:rPr>
              <w:t>แพร่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-สนง.สถิติจังหวัดแพร่</w:t>
            </w:r>
          </w:p>
        </w:tc>
      </w:tr>
      <w:tr w:rsidR="0096434F" w:rsidRPr="00284F0B" w:rsidTr="00BB4D68">
        <w:trPr>
          <w:trHeight w:val="5062"/>
        </w:trPr>
        <w:tc>
          <w:tcPr>
            <w:tcW w:w="2682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๑.๒ มาตรการเสริมสร้างความเข้าใจในปัญหาและความต้องการของเด็กและเยาวชน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๑.๒.๑ ส่งเสริมให้พ่อ แม่ และผู้เลี้ยงดูเด็กรวมถึงผู้ดูแลเด็กในศูนย์เด็กเล็ก ทั้งภาครัฐและเอกชนมีความรู้ ความเข้าใจพัฒนาการของเด็กและได้รับการฝึกให้มีทักษะ มีทัศนคติในการทำหน้าที่เลี้ยงดูเด็กให้เหมาะสมตามความจำเป็นและความต้องการ โดยเฉพาะความสัมพันธ์เชิงบวก</w:t>
            </w:r>
          </w:p>
        </w:tc>
        <w:tc>
          <w:tcPr>
            <w:tcW w:w="240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๑.ร้อยละของผู้ดูแลเด็กที่ได้รับการอบรมเรื่องการเลี้ยงดูเด็ก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๒.จำนวนพ่อแม่ ผู้เลี้ยงดูเด็กมีความรู้ในการเลี้ยงดูเด็ก</w:t>
            </w:r>
          </w:p>
        </w:tc>
        <w:tc>
          <w:tcPr>
            <w:tcW w:w="212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ท้องถิ่น 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</w:tc>
      </w:tr>
      <w:tr w:rsidR="0096434F" w:rsidRPr="00284F0B" w:rsidTr="00084987">
        <w:trPr>
          <w:trHeight w:val="1136"/>
        </w:trPr>
        <w:tc>
          <w:tcPr>
            <w:tcW w:w="2682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cs/>
              </w:rPr>
            </w:pPr>
            <w:r w:rsidRPr="00284F0B">
              <w:rPr>
                <w:rFonts w:ascii="TH SarabunIT๙" w:hAnsi="TH SarabunIT๙" w:cs="TH SarabunIT๙"/>
                <w:spacing w:val="-20"/>
                <w:cs/>
              </w:rPr>
              <w:t>๑.๒.๒ สนับสนุนให้ชุมชน สังคม ภาคีเครือข่ายเข้าใจปัญหาและความต้องการของเด็กและเยาวชน สามารถแก้ปัญหา หรือจัดบริการสวัสดิการสังคมให้สอดคล้องกับความต้องการของเด็กและเยาวชนอย่างสร้างสรรค์ รวมถึงการทำหน้าที่เฝ้าระวังดูแลทั้งกาย จิต และพฤติกรรมตั้งแต่ยังเล็ก</w:t>
            </w:r>
          </w:p>
        </w:tc>
        <w:tc>
          <w:tcPr>
            <w:tcW w:w="240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-ร้อยละของ อปท. ที่มีองค์กรร่วมจัดบริการสวัสดิการสังคมตามความต้องการของเด็กและเยาวชน</w:t>
            </w:r>
          </w:p>
        </w:tc>
        <w:tc>
          <w:tcPr>
            <w:tcW w:w="212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96434F" w:rsidRPr="00284F0B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ท้องถิ่น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-อบจ.แพร่</w:t>
            </w:r>
          </w:p>
        </w:tc>
      </w:tr>
      <w:tr w:rsidR="0096434F" w:rsidRPr="00284F0B" w:rsidTr="00084987">
        <w:trPr>
          <w:trHeight w:val="1136"/>
        </w:trPr>
        <w:tc>
          <w:tcPr>
            <w:tcW w:w="2682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๑.๓ มาตรการเสริมสร้างสภาพแวดล้อมที่เหมาะสมต่อเด็กและเยาวชน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๑.๓.๑ พัฒนาศักยภาพของครอบครัวแบบองค์รวมให้เรียนรู้ถึงบทบาทหน้าที่ ความรับผิดชอบของสมาชิก พัฒนาทักษะชีวิต ทักษะการสื่อสาร สร้างความสัมพันธ์ ลดความรุนแรงในครอบครัวพ่อแม่ผู้ปกครองทำตนให้เป็นแบบอย่างที่ดี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๑.ร้อยละความผาสุกของครอบครัว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๒.ค่าเฉลี่ยของจำนวนครั้งต่อสัปดาห์/เดือนที่พ่อแม่/ผู้ปกครองมีกิจกรรมสร้างสรรค์ร่วมกับลูก เด็กและเยาวชนที่อยู่ในความดูแล เช่น รับประทานอาหารเย็นร่วมกัน ทำกิจกรรมสร้างสรรค์ร่วมกัน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๓.ร้อยละของ อปท.ที่มีศูนย์แลกเปลี่ยนเรียนรู้ของ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พ่อแม่ ผู้ปกครอง</w:t>
            </w: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Pr="00284F0B" w:rsidRDefault="0096434F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๔.ร้อยละของโรงเรียน/สถานศึกษาที่มีกิจกรรมแลกเปลี่ยนเรียนรู้ภายใต้ระบบดูแลช่วยเหลือนักเรียน/ผู้เรียน</w:t>
            </w:r>
          </w:p>
        </w:tc>
        <w:tc>
          <w:tcPr>
            <w:tcW w:w="2127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D303D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1.โครงการระบบการดูแลช่วยเหลือนักเรียน</w:t>
            </w:r>
          </w:p>
          <w:p w:rsidR="00D303D0" w:rsidRDefault="00D303D0" w:rsidP="00D303D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1.1กิจกรรมเยี่ยมบ้านนักเรียน</w:t>
            </w:r>
          </w:p>
          <w:p w:rsidR="00D303D0" w:rsidRPr="00284F0B" w:rsidRDefault="00D303D0" w:rsidP="00D303D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1.2กิจกรรมประชุมผู้ปกครองนักเรียน</w:t>
            </w:r>
          </w:p>
        </w:tc>
        <w:tc>
          <w:tcPr>
            <w:tcW w:w="1559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D303D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1.เพื่อเป็นการแลกเปลี่ยนเรียนรู้และประสานงานการดูแลช่วยเหลือนักเรียน ระหว่างบ้านกับโรงเรียน</w:t>
            </w:r>
          </w:p>
          <w:p w:rsidR="00D303D0" w:rsidRDefault="00D303D0" w:rsidP="00D303D0">
            <w:pPr>
              <w:ind w:right="-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2.ประชุมผู้ปกครองนักเรียนอย่างน้อยปีละ 2 ครั้ง</w:t>
            </w:r>
          </w:p>
          <w:p w:rsidR="00D303D0" w:rsidRPr="00D303D0" w:rsidRDefault="00D303D0" w:rsidP="00D303D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การเยี่ยมบ้านนักเรียนทุกคน  100 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571" w:type="dxa"/>
          </w:tcPr>
          <w:p w:rsidR="0096434F" w:rsidRDefault="0096434F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ตลอดปีการศึกษา 2559</w:t>
            </w:r>
          </w:p>
        </w:tc>
        <w:tc>
          <w:tcPr>
            <w:tcW w:w="1547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D303D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D303D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ท้องถิ่น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6434F" w:rsidRDefault="0096434F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1</w:t>
            </w:r>
          </w:p>
          <w:p w:rsidR="0096434F" w:rsidRPr="00284F0B" w:rsidRDefault="0096434F" w:rsidP="00D303D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-สพป.เขต 2</w:t>
            </w:r>
          </w:p>
        </w:tc>
      </w:tr>
      <w:tr w:rsidR="00D303D0" w:rsidRPr="00284F0B" w:rsidTr="00084987">
        <w:trPr>
          <w:trHeight w:val="1136"/>
        </w:trPr>
        <w:tc>
          <w:tcPr>
            <w:tcW w:w="2682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๑.๓.๒ สร้างบุคคลต้นแบบ (ผู้นำทางความคิด)และชุมชนต้นแบบที่เป็นแบบอย่างที่ดี</w:t>
            </w:r>
          </w:p>
        </w:tc>
        <w:tc>
          <w:tcPr>
            <w:tcW w:w="240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spacing w:val="-20"/>
              </w:rPr>
            </w:pPr>
            <w:r w:rsidRPr="00284F0B">
              <w:rPr>
                <w:rFonts w:ascii="TH SarabunIT๙" w:hAnsi="TH SarabunIT๙" w:cs="TH SarabunIT๙"/>
                <w:spacing w:val="-20"/>
                <w:cs/>
              </w:rPr>
              <w:t>๑.จำนวนบุคคลต้นแบบ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spacing w:val="-20"/>
              </w:rPr>
            </w:pPr>
            <w:r w:rsidRPr="00284F0B">
              <w:rPr>
                <w:rFonts w:ascii="TH SarabunIT๙" w:hAnsi="TH SarabunIT๙" w:cs="TH SarabunIT๙"/>
                <w:spacing w:val="-20"/>
                <w:cs/>
              </w:rPr>
              <w:t>๒.จำนวนชุมชน/ชมรมต้นแบบ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spacing w:val="-20"/>
                <w:cs/>
              </w:rPr>
              <w:t>๓.จำนวนสถานศึกษาที่มีเยาวชนต้นแบบ</w:t>
            </w:r>
          </w:p>
        </w:tc>
        <w:tc>
          <w:tcPr>
            <w:tcW w:w="2127" w:type="dxa"/>
          </w:tcPr>
          <w:p w:rsidR="00D303D0" w:rsidRPr="00284F0B" w:rsidRDefault="00D303D0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1.โครงการโรงเรียนต้นแบบในสังกัด สพม.เขต 37</w:t>
            </w:r>
          </w:p>
        </w:tc>
        <w:tc>
          <w:tcPr>
            <w:tcW w:w="1559" w:type="dxa"/>
          </w:tcPr>
          <w:p w:rsidR="00D303D0" w:rsidRDefault="00D303D0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โรงเรียนลองวิทยา เป็นต้นแบบด้านคุณธรรม จริยธรรม</w:t>
            </w:r>
          </w:p>
          <w:p w:rsidR="00D303D0" w:rsidRDefault="00D303D0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โรงเรียนนารีรัตน์จังหวัดแพร่ นักเรียนดีเด่นด้านคุณธรรม ของธนาคารออมสิน</w:t>
            </w:r>
          </w:p>
          <w:p w:rsidR="00D303D0" w:rsidRPr="00284F0B" w:rsidRDefault="00D303D0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 โรงเรียนพระธาตุพิทยาคม และโรงเรียนสูงเม่นชนูปถัมภ์ และโรงเรียนนารีรัตน์จังหวัดแพร่ เป็นโรงเรียนต้นแบบระบบการดูแลช่วยเหลือนักเรียน</w:t>
            </w:r>
          </w:p>
        </w:tc>
        <w:tc>
          <w:tcPr>
            <w:tcW w:w="1571" w:type="dxa"/>
          </w:tcPr>
          <w:p w:rsidR="00D303D0" w:rsidRPr="00284F0B" w:rsidRDefault="00D303D0" w:rsidP="00CA7006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ต.ค.58-กย.59</w:t>
            </w:r>
          </w:p>
        </w:tc>
        <w:tc>
          <w:tcPr>
            <w:tcW w:w="1547" w:type="dxa"/>
          </w:tcPr>
          <w:p w:rsidR="00D303D0" w:rsidRPr="00284F0B" w:rsidRDefault="00D303D0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</w:tc>
        <w:tc>
          <w:tcPr>
            <w:tcW w:w="1560" w:type="dxa"/>
          </w:tcPr>
          <w:p w:rsidR="00D303D0" w:rsidRPr="00284F0B" w:rsidRDefault="00D303D0" w:rsidP="00CA70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7" w:type="dxa"/>
          </w:tcPr>
          <w:p w:rsidR="00D303D0" w:rsidRPr="00284F0B" w:rsidRDefault="00D303D0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</w:tc>
      </w:tr>
      <w:tr w:rsidR="00D303D0" w:rsidRPr="00284F0B" w:rsidTr="00084987">
        <w:trPr>
          <w:trHeight w:val="1136"/>
        </w:trPr>
        <w:tc>
          <w:tcPr>
            <w:tcW w:w="2682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๑.๓.๓ สนับสนุนให้มีอาชีพผู้นำกิจกรรม(</w:t>
            </w:r>
            <w:r w:rsidRPr="00284F0B">
              <w:rPr>
                <w:rFonts w:ascii="TH SarabunIT๙" w:hAnsi="TH SarabunIT๙" w:cs="TH SarabunIT๙"/>
              </w:rPr>
              <w:t>Youth Leader</w:t>
            </w:r>
            <w:r w:rsidRPr="00284F0B">
              <w:rPr>
                <w:rFonts w:ascii="TH SarabunIT๙" w:hAnsi="TH SarabunIT๙" w:cs="TH SarabunIT๙"/>
                <w:cs/>
              </w:rPr>
              <w:t>)  อาสาสมัครผู้นำกิจกรรมสำหรับเด็กและพี่เลี้ยง (</w:t>
            </w:r>
            <w:r w:rsidRPr="00284F0B">
              <w:rPr>
                <w:rFonts w:ascii="TH SarabunIT๙" w:hAnsi="TH SarabunIT๙" w:cs="TH SarabunIT๙"/>
              </w:rPr>
              <w:t>Mentor</w:t>
            </w:r>
            <w:r w:rsidRPr="00284F0B">
              <w:rPr>
                <w:rFonts w:ascii="TH SarabunIT๙" w:hAnsi="TH SarabunIT๙" w:cs="TH SarabunIT๙"/>
                <w:cs/>
              </w:rPr>
              <w:t>)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๑.จำนวนโครงการกิจกรรมที่หน่วยงานภาครัฐและเอกชนสนับสนุนให้มีอาชีพผู้นำกิจกรรม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spacing w:val="-14"/>
                <w:cs/>
              </w:rPr>
            </w:pPr>
            <w:r w:rsidRPr="00284F0B">
              <w:rPr>
                <w:rFonts w:ascii="TH SarabunIT๙" w:hAnsi="TH SarabunIT๙" w:cs="TH SarabunIT๙"/>
                <w:spacing w:val="-14"/>
                <w:cs/>
              </w:rPr>
              <w:t>๒.ร้อยละของ อปท.ที่มีกระบวนการในการพัฒนาให้เกิดวิทยากรกระบวนการ</w:t>
            </w:r>
          </w:p>
        </w:tc>
        <w:tc>
          <w:tcPr>
            <w:tcW w:w="212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303D0" w:rsidRPr="00284F0B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303D0" w:rsidRPr="00284F0B" w:rsidTr="00084987">
        <w:trPr>
          <w:trHeight w:val="1136"/>
        </w:trPr>
        <w:tc>
          <w:tcPr>
            <w:tcW w:w="2682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๑.๓.๔ สนับสนุนแหล่งเรียนรู้อย่างต่อเนื่องทั้งระดับชาติ ระดับท้องถิ่น และชุมชน ในรูปแบบต่างๆ เช่น ห้องสมุด พิพิธภัณฑ์ ศูนย์การเรียนรู้ ศูนย์เทคโนโลยีและสารสนเทศ ศูนย์กีฬา ศูนย์วัฒนธรรมและศิลปะเป็นต้น</w:t>
            </w:r>
          </w:p>
        </w:tc>
        <w:tc>
          <w:tcPr>
            <w:tcW w:w="240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๑.ร้อยละของ อปท.ที่มีแหล่งเรียนรู้ อย่างน้อย ๑ แห่งในท้องถิ่น/ชุมชน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๒.จำนวนโครงการ/กิจกรรมที่ส่งเสริมการเรียนรู้อย่างต่อเนื่องแก่เด็กและเยาวชนทุกระดับ</w:t>
            </w:r>
          </w:p>
        </w:tc>
        <w:tc>
          <w:tcPr>
            <w:tcW w:w="212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303D0" w:rsidRPr="00284F0B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ท้องถิ่น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-กศน.แพร่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303D0" w:rsidRPr="00284F0B" w:rsidTr="00084987">
        <w:trPr>
          <w:trHeight w:val="1136"/>
        </w:trPr>
        <w:tc>
          <w:tcPr>
            <w:tcW w:w="2682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๑.๓.๕ ส่งเสริมและสนับสนุนให้องค์กรปกครองส่วนท้องถิ่น จัดระบบเฝ้าระวังและเตือนภัยทางสังคมและวัฒนธรรม เพื่อป้องกันเด็กและเยาวชนมิให้ตกอยู่ในสภาวะเสี่ยงที่มีผลกระทบต่อพัฒนาการที่ไม่พึงประสงค์</w:t>
            </w:r>
          </w:p>
        </w:tc>
        <w:tc>
          <w:tcPr>
            <w:tcW w:w="240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 อปท.ที่มีระบบเฝ้าระวังและเตือนภัยทางสังคมและวัฒนธรรมในชุมชน</w:t>
            </w:r>
          </w:p>
        </w:tc>
        <w:tc>
          <w:tcPr>
            <w:tcW w:w="212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303D0" w:rsidRPr="00284F0B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303D0" w:rsidRPr="00284F0B" w:rsidTr="00084987">
        <w:trPr>
          <w:trHeight w:val="1136"/>
        </w:trPr>
        <w:tc>
          <w:tcPr>
            <w:tcW w:w="2682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๑.๓.๖ เพิ่มบทบาทให้ อปท.จัดพื้นที่และกิจกรรมให้เด็กและเยาวชนสามารถใช้เวลาว่างเพื่อแสดงออกทางความคิดและศักยภาพในเชิงสร้างสรรค์ ที่เหมาะสมกับช่วงวัยของเด็กและเยาวชน</w:t>
            </w:r>
          </w:p>
        </w:tc>
        <w:tc>
          <w:tcPr>
            <w:tcW w:w="240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ร้อยละของ อปท. ที่มีการจัดพื้นที่และกิจกรรมสร้างสรรค์สำหรับเด็กและเยาวชน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1" w:type="dxa"/>
          </w:tcPr>
          <w:p w:rsidR="00D303D0" w:rsidRPr="00284F0B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ท้องถิ่น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</w:tc>
      </w:tr>
      <w:tr w:rsidR="00D303D0" w:rsidRPr="00284F0B" w:rsidTr="00084987">
        <w:trPr>
          <w:trHeight w:val="1136"/>
        </w:trPr>
        <w:tc>
          <w:tcPr>
            <w:tcW w:w="2682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๑.๓.๗ ส่งเสริม พัฒนาสื่อปลอดภัยและสร้างสรรค์และบทบาทสื่อมวลชนมีการพัฒนาเด็กและเยาวชน เพื่อสร้างสังคมแห่งการเรียนรู้ตลอดชีวิต และให้เป็นพื้นที่ปลอดภัยและสร้างสรรค์โดยผลิตและเผยแพร่สาระสร้างสรรค์ต่างๆอาทิ การส่งเสริมสุขภาพจิต การสืบสานวัฒนธรรม กิจกรรมสร้างสรรค์ของเด็กและเยาวชน ฯลฯรวมทั้งให้เด็กและเยาวชนมีส่วนร่วมในการผลิตและเผยแพร่สื่อปลอดภัยและสร้างสรรค์</w:t>
            </w:r>
          </w:p>
        </w:tc>
        <w:tc>
          <w:tcPr>
            <w:tcW w:w="240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๑.จำนวนรายการโทรทัศน์ที่สร้างสรรค์สำหรับเด็กและเยาวชน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๒.สัดส่วนสื่อโทรทัศน์ที่สร้างสรรค์ต่อสื่อโทรทัศน์ทั้งหมด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๓.จำนวนสื่อสร้างสรรค์ที่เด็กและเยาวชนมีส่วนร่วมจัดทำและเผยแพร่ผ่านช่องทางต่างๆ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๔.จำนวนมาตรการ/โครงการ/กิจกรรมที่ส่งเสริมพัฒนาสื่อปลอดภัยและสร้างสรรค์</w:t>
            </w:r>
          </w:p>
        </w:tc>
        <w:tc>
          <w:tcPr>
            <w:tcW w:w="212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โครงการพัฒนาสื่อปลอดภัยและสร้างสรรค์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284F0B">
              <w:rPr>
                <w:rFonts w:ascii="TH SarabunIT๙" w:hAnsi="TH SarabunIT๙" w:cs="TH SarabunIT๙"/>
                <w:u w:val="single"/>
                <w:cs/>
              </w:rPr>
              <w:t>กิจกรรม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จัดประกวดคลิปวีดีโอระดับจังหวัด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เด็กและเยาวชนเยาวชนมีส่วนร่วมในการผลิตสื่อสร้างสรรค์และเผยแพร่</w:t>
            </w:r>
          </w:p>
        </w:tc>
        <w:tc>
          <w:tcPr>
            <w:tcW w:w="1571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มีนาคม-พฤษภาคม ๒๕๕๙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จังหวัดแพร่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๕๕,๐๐๐</w:t>
            </w:r>
            <w:r w:rsidRPr="00284F0B">
              <w:rPr>
                <w:rFonts w:ascii="TH SarabunIT๙" w:hAnsi="TH SarabunIT๙" w:cs="TH SarabunIT๙"/>
              </w:rPr>
              <w:t>.-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สนง.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วัฒนธรรม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จ.แพร่</w:t>
            </w: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-สนง.สถิติ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303D0" w:rsidRPr="00284F0B" w:rsidTr="00084987">
        <w:trPr>
          <w:trHeight w:val="1136"/>
        </w:trPr>
        <w:tc>
          <w:tcPr>
            <w:tcW w:w="2682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๑.๓.๘ ส่งเสริมความปลอดภัยในการดำรงชีวิตประจำวันของเด็กและเยาวชน โดยมุ่งลดอุบัติเหตุ อาชญากรรม และความรุนแรงที่เกิดขึ้นกับเด็กและเยาวชน</w:t>
            </w:r>
          </w:p>
        </w:tc>
        <w:tc>
          <w:tcPr>
            <w:tcW w:w="2409" w:type="dxa"/>
          </w:tcPr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๑.จำนวนอุบัติเหตุ อาชญากรรม และความรุนแรงที่เกิดขึ้นกับเด็กและเยาวชน</w:t>
            </w:r>
          </w:p>
          <w:p w:rsidR="00D303D0" w:rsidRPr="00284F0B" w:rsidRDefault="00D303D0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๒.จำนวนการเสียชีวิตของเด็กและเยาวชนจากอุบัติเหตุ อาชญากรรมและความรุนแรง</w:t>
            </w:r>
          </w:p>
        </w:tc>
        <w:tc>
          <w:tcPr>
            <w:tcW w:w="2127" w:type="dxa"/>
          </w:tcPr>
          <w:p w:rsidR="00D303D0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="00D303D0" w:rsidRPr="00284F0B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</w:t>
            </w: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Pr="00284F0B" w:rsidRDefault="00354A4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2.โครงการส่งเสริมสวัสดิภาพนักเรียนในสังกัด</w:t>
            </w:r>
          </w:p>
        </w:tc>
        <w:tc>
          <w:tcPr>
            <w:tcW w:w="1559" w:type="dxa"/>
          </w:tcPr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นักเรียนมีความรู้ในการป้องกันอุบัติเหตุบนถนนเพิ่มขึ้น</w:t>
            </w: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Pr="00284F0B" w:rsidRDefault="00354A43" w:rsidP="00354A4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นักเรียนมีความรู้ ความเข้าใจในการใช้รถใช้ถนน การดูแลตนเองให้ปลอดภัยในการดำรงชีวิตประจำวันได้</w:t>
            </w:r>
          </w:p>
        </w:tc>
        <w:tc>
          <w:tcPr>
            <w:tcW w:w="1571" w:type="dxa"/>
          </w:tcPr>
          <w:p w:rsidR="00D303D0" w:rsidRPr="00284F0B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ประจำปีการศึกษา </w:t>
            </w:r>
          </w:p>
          <w:p w:rsidR="00D303D0" w:rsidRDefault="00D303D0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2559</w:t>
            </w:r>
          </w:p>
          <w:p w:rsidR="00354A43" w:rsidRDefault="00354A4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354A43" w:rsidRPr="00284F0B" w:rsidRDefault="00354A43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ต.ค.58-กย.59</w:t>
            </w:r>
          </w:p>
        </w:tc>
        <w:tc>
          <w:tcPr>
            <w:tcW w:w="1547" w:type="dxa"/>
          </w:tcPr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 ในสังกัด</w:t>
            </w:r>
          </w:p>
          <w:p w:rsidR="00354A43" w:rsidRPr="00284F0B" w:rsidRDefault="00354A4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3,000.-</w:t>
            </w: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Pr="00284F0B" w:rsidRDefault="00354A43" w:rsidP="00354A4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7" w:type="dxa"/>
          </w:tcPr>
          <w:p w:rsidR="00D303D0" w:rsidRDefault="00D303D0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วิทยาลัยการอาชีพสอง</w:t>
            </w: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Default="00354A4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54A43" w:rsidRPr="00284F0B" w:rsidRDefault="00354A4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</w:tc>
      </w:tr>
      <w:tr w:rsidR="00002F33" w:rsidRPr="00284F0B" w:rsidTr="00803B73">
        <w:trPr>
          <w:trHeight w:val="582"/>
        </w:trPr>
        <w:tc>
          <w:tcPr>
            <w:tcW w:w="2682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4F0B">
              <w:rPr>
                <w:rFonts w:ascii="TH SarabunIT๙" w:hAnsi="TH SarabunIT๙" w:cs="TH SarabunIT๙"/>
                <w:b/>
                <w:bCs/>
                <w:cs/>
              </w:rPr>
              <w:t>๑.๔ มาตรการส่งเสริมการมีส่วนร่วมของเด็กและเยาวชน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๑.๔.๑ ส่งเสริม สนับสนุน ให้เด็กและเยาวชนมีจิตอาสาต่อชุมชนอย่างต่อเนื่องให้เป็นองค์ประกอบสำคัญเทียบเท่าความรู้ทางวิทยาการเฉพาะด้าน</w:t>
            </w:r>
          </w:p>
        </w:tc>
        <w:tc>
          <w:tcPr>
            <w:tcW w:w="2409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มีมาตรการ/หลักสูตรส่งเสริมให้เด็กและเยาวชนมีจิตอาสาเทียบเท่าความรู้ ทางวิทยาการเฉพาะด้าน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1.โครงการสภานักเรียนในสถานศึกษาและเขตพื้นที่การศึกษา เขต 37</w:t>
            </w:r>
          </w:p>
        </w:tc>
        <w:tc>
          <w:tcPr>
            <w:tcW w:w="1559" w:type="dxa"/>
          </w:tcPr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สนับสนุนให้คณะกรรมการสภานักเรียนในสถานศึกษาและเขตพื้นที่การศึกษามัธยมศึกษาเป็นผู้มีทักษะผู้นำ เป็นผู้เสียสละและมีจิตอาสาต่อสถานศึกษาและชุมชนอย่างต่อเนื่อง</w:t>
            </w:r>
          </w:p>
        </w:tc>
        <w:tc>
          <w:tcPr>
            <w:tcW w:w="1571" w:type="dxa"/>
          </w:tcPr>
          <w:p w:rsidR="00002F33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ต.ค.58-กย.59</w:t>
            </w:r>
          </w:p>
        </w:tc>
        <w:tc>
          <w:tcPr>
            <w:tcW w:w="1547" w:type="dxa"/>
          </w:tcPr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</w:tc>
        <w:tc>
          <w:tcPr>
            <w:tcW w:w="1560" w:type="dxa"/>
          </w:tcPr>
          <w:p w:rsidR="00002F33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CA7006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62,500.-</w:t>
            </w:r>
          </w:p>
        </w:tc>
        <w:tc>
          <w:tcPr>
            <w:tcW w:w="1287" w:type="dxa"/>
          </w:tcPr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A700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002F33" w:rsidRPr="00284F0B" w:rsidRDefault="00002F33" w:rsidP="00CA700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หน่วยงานที่เกี่ยวข้อง ป.ป.ส.จ.แพร่</w:t>
            </w:r>
          </w:p>
        </w:tc>
      </w:tr>
      <w:tr w:rsidR="00002F33" w:rsidRPr="00284F0B" w:rsidTr="00084987">
        <w:trPr>
          <w:trHeight w:val="1136"/>
        </w:trPr>
        <w:tc>
          <w:tcPr>
            <w:tcW w:w="2682" w:type="dxa"/>
          </w:tcPr>
          <w:p w:rsidR="00002F33" w:rsidRPr="00284F0B" w:rsidRDefault="00002F33" w:rsidP="00637242">
            <w:pPr>
              <w:tabs>
                <w:tab w:val="center" w:pos="1718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๑.๔.๒  ส่งเสริม สนับสนุน การรวมกลุ่มของเด็กและเยาวชน และการดำเนินกิจกรรมสร้างสรรค์เพื่อสร้างคุณค่าต่อตนเองและสังคมอย่างเป็นระบบ</w:t>
            </w:r>
          </w:p>
        </w:tc>
        <w:tc>
          <w:tcPr>
            <w:tcW w:w="2409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๑.จำนวนกลุ่มเด็กและเยาวชนที่รวมตัวกันแบบธรรมชาติและดำเนินกิจกรรมสร้างสรรค์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๒.จำนวนกิจกรรมสร้างสรรค์ของเด็กและเยาวชนที่ได้รับการเผยแพร่ผ่านสื่อ</w:t>
            </w:r>
          </w:p>
        </w:tc>
        <w:tc>
          <w:tcPr>
            <w:tcW w:w="2127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284F0B">
              <w:rPr>
                <w:rFonts w:ascii="TH SarabunIT๙" w:hAnsi="TH SarabunIT๙" w:cs="TH SarabunIT๙"/>
                <w:cs/>
              </w:rPr>
              <w:t>โครงการเวทีวัฒนธรรมถนนคนเดิน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>
              <w:rPr>
                <w:rFonts w:hint="cs"/>
                <w:cs/>
              </w:rPr>
              <w:t xml:space="preserve">โครงการเสริมสร้างความเข้มแข็งสภาเด็กและเยาวชน </w:t>
            </w:r>
          </w:p>
          <w:p w:rsidR="00002F33" w:rsidRDefault="00002F33" w:rsidP="00637242">
            <w:pPr>
              <w:jc w:val="thaiDistribute"/>
              <w:rPr>
                <w:cs/>
              </w:rPr>
            </w:pPr>
            <w:r>
              <w:t>-</w:t>
            </w:r>
            <w:r>
              <w:rPr>
                <w:rFonts w:hint="cs"/>
                <w:cs/>
              </w:rPr>
              <w:t>กิจกรรมของสภาเด็กและเยาวชนทุกระดับ</w:t>
            </w:r>
          </w:p>
          <w:p w:rsidR="00002F33" w:rsidRDefault="00002F33" w:rsidP="00637242">
            <w:pPr>
              <w:jc w:val="thaiDistribute"/>
            </w:pPr>
            <w:r>
              <w:t>-</w:t>
            </w:r>
            <w:r>
              <w:rPr>
                <w:rFonts w:hint="cs"/>
                <w:cs/>
              </w:rPr>
              <w:t>กิจกรรมที่เกี่ยวข้องกับยาเสพติด</w:t>
            </w:r>
          </w:p>
          <w:p w:rsidR="00002F33" w:rsidRDefault="00002F33" w:rsidP="00637242">
            <w:pPr>
              <w:jc w:val="thaiDistribute"/>
            </w:pPr>
            <w:r>
              <w:rPr>
                <w:rFonts w:hint="cs"/>
                <w:cs/>
              </w:rPr>
              <w:t>-กิจกรรมที่เกี่ยวข้องกับอนามัยเจริญพันธุ์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>-กิจกรรมสมัชชาปี ๒๕๕๙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 xml:space="preserve">โครงการป้องกันและแก้ไขปัญหาการตั้งครรภ์ไม่พร้อมในวัยรุ่นจังหวัดแพร่ 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โครงการสภานักเรียนในสถานศึกษาและเขตพื้นที่การศึกษา เขต 37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559" w:type="dxa"/>
          </w:tcPr>
          <w:p w:rsidR="00002F33" w:rsidRPr="00284F0B" w:rsidRDefault="00002F33" w:rsidP="00002F3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เด็กและเยาวชนรวมตัวกันดำเนินกิจกรรมสร้างสรรค์ด้าน</w:t>
            </w: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B4D68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ศิลปวัฒนธรรม</w:t>
            </w: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2F33" w:rsidRDefault="00002F33" w:rsidP="00002F33">
            <w:pPr>
              <w:spacing w:before="240"/>
              <w:ind w:right="164"/>
              <w:jc w:val="thaiDistribute"/>
            </w:pPr>
            <w:r>
              <w:rPr>
                <w:rFonts w:hint="cs"/>
                <w:cs/>
              </w:rPr>
              <w:t>เด็กและเยาวชนที่เข้าร่วมโครงการมีการแสดงศักยภาพเชิงบวก กล้าคิด กล้า</w:t>
            </w: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hint="cs"/>
                <w:cs/>
              </w:rPr>
              <w:t>แสดงออก</w:t>
            </w: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t>เพื่อให้เด็กและเยาวชน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เกิดความเข้าใจและ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ร่วมป้องกันปัญหา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การตั้งครรภ์ในวัยรุ่น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ผ่านกิจกรรมสร้างสรรค์</w:t>
            </w: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เพื่อส่งเสริมสนับสนุนให้คณะกรรม</w:t>
            </w:r>
          </w:p>
          <w:p w:rsidR="00002F33" w:rsidRPr="00BB4D68" w:rsidRDefault="00002F33" w:rsidP="00002F33">
            <w:pPr>
              <w:ind w:right="16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              สภานักเรียนในถานศึกษาและเขตพื้นที่การศึกษามัธยมศึกษาเป็นผู้มีทักษะผู้นำ เป็นผู้เสียสละและมี              จิตอาสาต่อสถานศึกษาและชุมชนอย่างเป็นระบบและมีความต่อเนื่อง</w:t>
            </w:r>
          </w:p>
        </w:tc>
        <w:tc>
          <w:tcPr>
            <w:tcW w:w="1571" w:type="dxa"/>
          </w:tcPr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ต.ค.๒๕๕๘-ก.ย. ๒๕๕๙</w:t>
            </w: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ธ.ค. 2558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 2559</w:t>
            </w: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ก.ค. 2559</w:t>
            </w: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002F3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ต.ค.58-กย.59</w:t>
            </w:r>
          </w:p>
        </w:tc>
        <w:tc>
          <w:tcPr>
            <w:tcW w:w="1547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เวทีวัฒนธรรม ทุกวันอาทิตย์แรกของเดือน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 </w:t>
            </w:r>
            <w:r>
              <w:rPr>
                <w:rFonts w:ascii="TH SarabunIT๙" w:hAnsi="TH SarabunIT๙" w:cs="TH SarabunIT๙" w:hint="cs"/>
                <w:cs/>
              </w:rPr>
              <w:t>อำเภอในจังหวัดแพร่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-อบต.เหมืองหม้อ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-อบต.ห้วยไร่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-ทศ.วังชิ้น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-อำเภอเมืองแพร่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๓๖๐,๐๐๐.-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400,000.-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220,000.-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002F3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62,500.-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87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</w:t>
            </w:r>
            <w:r>
              <w:rPr>
                <w:rFonts w:ascii="TH SarabunIT๙" w:hAnsi="TH SarabunIT๙" w:cs="TH SarabunIT๙"/>
                <w:cs/>
              </w:rPr>
              <w:t>วัฒนธรรม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จ. </w:t>
            </w:r>
            <w:r w:rsidRPr="00284F0B">
              <w:rPr>
                <w:rFonts w:ascii="TH SarabunIT๙" w:hAnsi="TH SarabunIT๙" w:cs="TH SarabunIT๙"/>
                <w:cs/>
              </w:rPr>
              <w:t>แพร่ สภาวัฒนธรรมจังหวัดแพร่ และ</w:t>
            </w:r>
            <w:r>
              <w:rPr>
                <w:rFonts w:ascii="TH SarabunIT๙" w:hAnsi="TH SarabunIT๙" w:cs="TH SarabunIT๙" w:hint="cs"/>
                <w:cs/>
              </w:rPr>
              <w:t xml:space="preserve"> อบจ.แพร่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</w:tc>
      </w:tr>
      <w:tr w:rsidR="00002F33" w:rsidRPr="00284F0B" w:rsidTr="00084987">
        <w:trPr>
          <w:trHeight w:val="1136"/>
        </w:trPr>
        <w:tc>
          <w:tcPr>
            <w:tcW w:w="2682" w:type="dxa"/>
          </w:tcPr>
          <w:p w:rsidR="00002F33" w:rsidRPr="00284F0B" w:rsidRDefault="00002F33" w:rsidP="00637242">
            <w:pPr>
              <w:tabs>
                <w:tab w:val="center" w:pos="1718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๑.๔.๓ พัฒนากระบวนการสื่อสารระหว่างกลุ่มองค์กรเด็กและเยาวชน โดยสนับสนุนให้เกิดเวทีแลกเปลี่ยนเรียนรู้ในทุกระดับอย่างต่อเนื่อง</w:t>
            </w:r>
          </w:p>
        </w:tc>
        <w:tc>
          <w:tcPr>
            <w:tcW w:w="2409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จำนวนเวทีแลกเปลี่ยนเรียนรู้ของกลุ่มเด็กและเยาวชน</w:t>
            </w:r>
          </w:p>
        </w:tc>
        <w:tc>
          <w:tcPr>
            <w:tcW w:w="2127" w:type="dxa"/>
          </w:tcPr>
          <w:p w:rsidR="00002F33" w:rsidRDefault="00002F33" w:rsidP="00637242">
            <w:pPr>
              <w:jc w:val="thaiDistribute"/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hint="cs"/>
                <w:cs/>
              </w:rPr>
              <w:t xml:space="preserve">โครงการเสริมสร้างความเข้มแข็งสภาเด็กและเยาวชน </w:t>
            </w:r>
          </w:p>
          <w:p w:rsidR="00002F33" w:rsidRDefault="00002F33" w:rsidP="00637242">
            <w:pPr>
              <w:jc w:val="thaiDistribute"/>
            </w:pPr>
            <w:r>
              <w:rPr>
                <w:rFonts w:hint="cs"/>
                <w:cs/>
              </w:rPr>
              <w:t>-กิจกรรมสมัชชาปี ๒๕๕๙</w:t>
            </w:r>
          </w:p>
          <w:p w:rsidR="00002F33" w:rsidRDefault="00002F33" w:rsidP="00637242">
            <w:pPr>
              <w:jc w:val="thaiDistribute"/>
            </w:pPr>
          </w:p>
          <w:p w:rsidR="00002F33" w:rsidRDefault="00002F33" w:rsidP="00637242">
            <w:pPr>
              <w:jc w:val="thaiDistribute"/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โครงการป้องกันและแก้ไขปัญหาการตั้งครรภ์ไม่พร้อมในวัยรุ่นจังหวัดแพร่ 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</w:t>
            </w:r>
            <w:r>
              <w:rPr>
                <w:rFonts w:hint="cs"/>
                <w:cs/>
              </w:rPr>
              <w:t>โครงการส่งเสริมและพัฒนาศักยภาพเด็กและเยาวชน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-กิจกรรมเนื่องในวันเยาวชนแห่งชาติ            (๒๐ กันยายน) </w:t>
            </w:r>
          </w:p>
        </w:tc>
        <w:tc>
          <w:tcPr>
            <w:tcW w:w="1559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เด็กและเยาวชนเกิดการแลกเปลี่ยนเรียนรู้ด้านสถานการณ์ในบริบทพื้นที่ 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t>เพื่อให้เด็กและเยาวชน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เกิดความเข้าใจและ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ร่วมป้องกันปัญหา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การตั้งครรภ์ในวัยรุ่น</w:t>
            </w:r>
            <w:r w:rsidRPr="00302E87">
              <w:rPr>
                <w:rFonts w:ascii="TH SarabunIT๙" w:eastAsia="Calibri" w:hAnsi="TH SarabunIT๙" w:cs="TH SarabunIT๙"/>
                <w:sz w:val="28"/>
                <w:cs/>
              </w:rPr>
              <w:br/>
              <w:t>ผ่านกิจกรรมสร้างสรรค์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>แกนนำเด็กและเยาวชน มีพื้นที่ในการแสดงออกอย่างสร้างสรรค์ และได้รับการยกย่องเชิดชูเกียรติ</w:t>
            </w:r>
          </w:p>
        </w:tc>
        <w:tc>
          <w:tcPr>
            <w:tcW w:w="1571" w:type="dxa"/>
          </w:tcPr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เม.ย.2559</w:t>
            </w: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ก.ค. 2559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ก.ย.2559</w:t>
            </w: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-อบต.เหมืองหม้อ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-อบต.ห้วยไร่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-ทศ.วังชิ้น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-อำเภอเมืองแพร่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50,000.-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220,000.-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100,000.-</w:t>
            </w:r>
          </w:p>
        </w:tc>
        <w:tc>
          <w:tcPr>
            <w:tcW w:w="1287" w:type="dxa"/>
          </w:tcPr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</w:tc>
      </w:tr>
      <w:tr w:rsidR="00002F33" w:rsidRPr="00284F0B" w:rsidTr="00084987">
        <w:trPr>
          <w:trHeight w:val="1136"/>
        </w:trPr>
        <w:tc>
          <w:tcPr>
            <w:tcW w:w="2682" w:type="dxa"/>
          </w:tcPr>
          <w:p w:rsidR="00002F33" w:rsidRPr="00284F0B" w:rsidRDefault="00002F33" w:rsidP="00637242">
            <w:pPr>
              <w:tabs>
                <w:tab w:val="center" w:pos="1718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๑.๔.๔สนับสนุนการยกย่องเชิดชูเด็กและเยาวชน กลุ่มเด็กและเยาวชนที่มุ่งมั่นเป็นนักกิจกรรมด้านต่างๆ ทั้งด้านวิทยาการ การกีฬา ศิลปะ วัฒนธรรม การนำหลักทางศาสนามาปฏิบัติ เช่น อดทน อดออม พากเพียรพยายาม และการมีจิตสาธารณะให้มีบทบาทในสังคมอย่างต่อเนื่องทุกปี</w:t>
            </w:r>
          </w:p>
        </w:tc>
        <w:tc>
          <w:tcPr>
            <w:tcW w:w="2409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๑.จำนวนหน่วยงานที่ยกย่องเชิดชูเด็กและเยาวชน กลุ่มเด็กและเยาวชนที่มุ่งมั่นเป็นนักกิจกรรมด้านต่างๆ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F0B">
              <w:rPr>
                <w:rFonts w:ascii="TH SarabunIT๙" w:hAnsi="TH SarabunIT๙" w:cs="TH SarabunIT๙"/>
                <w:cs/>
              </w:rPr>
              <w:t>๒.จำนวนรายการ/กิจกรรมของเด็กและเยาวชน ที่ได้รับการยกย่องเชิดชูผ่านสื่อ</w:t>
            </w:r>
          </w:p>
        </w:tc>
        <w:tc>
          <w:tcPr>
            <w:tcW w:w="2127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1.โครงการจัดแข่งขันกีฬานักเรียน นักศึกษาแห่งชาติ ประจำปี ๒๕๕๙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2.โครงการจัดการแข่งขันกีฬาระหว่างโรงเรียนส่วนภูมิภาคจังหวัดแพร่ ประจำปี 2559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3.โครงการส่งเสริมศักยภาพผู้เรียนโดยเข้าร่วมแข่งขันทักษะวิชาการ กลุ่มเครือข่ายส่งเสริมประสิทธิภาพการจัดการศึกษาศูนย์การศึกษาพิเศษเครือข่ายที่ 8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๔.กิจกรรมการแข่งขันกีฬาฟุตซอลประเพณี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5.โครงการคัดเลือกผู้ทำคุณประโยชน์ต่อกระทรวงวัฒนธรรมด้านเด็กและเยาวชน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6.</w:t>
            </w:r>
            <w:r>
              <w:rPr>
                <w:rFonts w:hint="cs"/>
                <w:cs/>
              </w:rPr>
              <w:t>โครงการส่งเสริมและพัฒนาศักยภาพเด็กและเยาวชน</w:t>
            </w:r>
          </w:p>
          <w:p w:rsidR="00002F33" w:rsidRDefault="00002F33" w:rsidP="00637242">
            <w:pPr>
              <w:jc w:val="thaiDistribute"/>
            </w:pPr>
            <w:r>
              <w:rPr>
                <w:rFonts w:hint="cs"/>
                <w:cs/>
              </w:rPr>
              <w:t xml:space="preserve">-กิจกรรมเนื่องในวันเยาวชนแห่งชาติ            (๒๐ กันยายน) </w:t>
            </w:r>
          </w:p>
          <w:p w:rsidR="00C93DAA" w:rsidRDefault="00C93DAA" w:rsidP="00637242">
            <w:pPr>
              <w:jc w:val="thaiDistribute"/>
            </w:pPr>
          </w:p>
          <w:p w:rsidR="00C93DAA" w:rsidRDefault="00C93DAA" w:rsidP="00637242">
            <w:pPr>
              <w:jc w:val="thaiDistribute"/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7.โครงการแข่งขันกรีฑานักเรียนมัธยมศึกษาจังหวัดแพร่ ประจำปีการศึกษา 2558</w:t>
            </w: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8.</w:t>
            </w:r>
            <w:r>
              <w:rPr>
                <w:rFonts w:ascii="TH SarabunIT๙" w:hAnsi="TH SarabunIT๙" w:cs="TH SarabunIT๙" w:hint="cs"/>
                <w:cs/>
              </w:rPr>
              <w:t>โครงการคนดีศรีมัธยมศึกษา เขต 37</w:t>
            </w:r>
          </w:p>
          <w:p w:rsidR="00C93DAA" w:rsidRDefault="00C93DAA" w:rsidP="00637242">
            <w:pPr>
              <w:jc w:val="thaiDistribute"/>
              <w:rPr>
                <w:cs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1.นักศึกษาในจังหวัดมีความสนใจในการเล่นกีฬาเพื่อสุขภาพที่แข็งแรงมากยิ่งขึ้น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2.สร้างชื่อเสียงด้านกีฬาให้แก่จังหวัดแพร่ 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1.นักเรียน นักศึกษา ได้มีโอกาสใช้เวลาว่างให้เกิดประโยชน์ด้วยการเล่นกีฬาและออกกำลังกาย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.ได้ตัวแทนนักกีฬาที่ชนะเลิศการแข่งขันเป็นตัวแทนจังหวัดไปเข้าร่วมการแข่งขันกีฬาในระดับเขตและระดับประเทศ ต่อไป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ผลการแข่งขันของเด็กพิการ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นักเรียน นักศึกษา มีส่วนร่วมในการแข่งขันกีฬา แสดงออกในสิ่งที่สร้างสรรค์ มีน้ำใจนักกีฬา รู้แพ้ รู้ชนะ รู้อภัย มีคุณธรรม จริยธรรม 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เด็ก ๑ คน 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เยาวชน ๑ คน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</w:pPr>
            <w:r>
              <w:rPr>
                <w:rFonts w:hint="cs"/>
                <w:cs/>
              </w:rPr>
              <w:t>แกนนำเด็กและเยาวชน มีพื้นที่ในการแสดงออกอย่างสร้างสรรค์ และได้รับการยกย่องเชิดชูเกียรติ</w:t>
            </w:r>
          </w:p>
          <w:p w:rsidR="00C93DAA" w:rsidRDefault="00C93DAA" w:rsidP="00637242">
            <w:pPr>
              <w:jc w:val="thaiDistribute"/>
            </w:pPr>
          </w:p>
          <w:p w:rsidR="00C93DAA" w:rsidRDefault="00C93DAA" w:rsidP="00C93DAA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เพื่อให้นักเรียนมัธยมศึกษาในสังกัดมีสุขภาพ</w:t>
            </w: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พลานามัยที่แข็งแรง สมบูรณ์ และได้แสดงออกถึงความสามารถด้านกรีฑา ตลอดจนได้มีโอกาสเป็นตัวแทนจังหวัดแพร่ไปเข้าร่วมการแข่งขันกรีฑาระดับภาคเหนือ ระดับชาติ</w:t>
            </w: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ที่สูงขึ้นต่อไป</w:t>
            </w: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Pr="00284F0B" w:rsidRDefault="00C93DAA" w:rsidP="00C93D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เพื่อเป็นการยกย่องเชิดชูและเสริมสร้างขวัญกำลังใจให้กับนักเรียนที่มีความเพียร     มีจิตอาสา เป็นผู้เสียสละ มีความประพฤติดี ปฏิบัติดี และเป็นแบบอย่างให้กับผู้อื่นได้</w:t>
            </w:r>
          </w:p>
        </w:tc>
        <w:tc>
          <w:tcPr>
            <w:tcW w:w="1571" w:type="dxa"/>
          </w:tcPr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23-27</w:t>
            </w: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พ.ย.2558</w:t>
            </w: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ระหว่างเดือน ก.ค. – ส.ค. 2559</w:t>
            </w: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ต.ค.2558 </w:t>
            </w: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– 20ก.ย.2559</w:t>
            </w: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ปีการศึกษา 2559</w:t>
            </w: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ก.ย. ๒๕๕๙</w:t>
            </w: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ก.ย. 2559</w:t>
            </w:r>
          </w:p>
          <w:p w:rsidR="00C93DAA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29-30 ธค.58</w:t>
            </w: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ind w:right="-120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ต.ค.58-กย.59</w:t>
            </w:r>
          </w:p>
          <w:p w:rsidR="00C93DAA" w:rsidRPr="00284F0B" w:rsidRDefault="00C93DAA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002F33" w:rsidRPr="00284F0B" w:rsidRDefault="00002F33" w:rsidP="00637242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7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ณ จ.เชียงใหม่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ณ สนามกีฬาองค์การบริหารส่วนจังหวัดแพร่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ศูนย์การศึกษาพิเศษ ประจำจังหวัดแพร่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โรงยิมเนเซี่ยมวิทยาลัยสารพัดช่างแพร่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จังหวัดแพร่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สนามกีฬาองค์การบริหารส่วนจังหวัดแพร่</w:t>
            </w: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  <w:p w:rsidR="00C93DAA" w:rsidRPr="00284F0B" w:rsidRDefault="00C93DAA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221,200.-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400,000.-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45,640.-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15,000.-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C93DAA">
            <w:pPr>
              <w:jc w:val="center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-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100,000.-</w:t>
            </w: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440,000.-</w:t>
            </w: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Default="00C93DAA" w:rsidP="00C93DAA">
            <w:pPr>
              <w:rPr>
                <w:rFonts w:ascii="TH SarabunIT๙" w:hAnsi="TH SarabunIT๙" w:cs="TH SarabunIT๙"/>
              </w:rPr>
            </w:pPr>
          </w:p>
          <w:p w:rsidR="00C93DAA" w:rsidRPr="00284F0B" w:rsidRDefault="00C93DAA" w:rsidP="00C93D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100,000.-</w:t>
            </w:r>
          </w:p>
        </w:tc>
        <w:tc>
          <w:tcPr>
            <w:tcW w:w="1287" w:type="dxa"/>
          </w:tcPr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สนง.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ท่องเที่ยวและกีฬา 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จ.แพร่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สนง.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 xml:space="preserve">ท่องเที่ยวและกีฬา 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จ.แพร่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ศูนย์การศึกษาพิเศษประจำจังหวัดแพร่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 w:rsidRPr="00284F0B">
              <w:rPr>
                <w:rFonts w:ascii="TH SarabunIT๙" w:hAnsi="TH SarabunIT๙" w:cs="TH SarabunIT๙"/>
                <w:cs/>
              </w:rPr>
              <w:t>งานกิจกรรมด้านกีฬาและยาเสพติดฝ่ายพัฒนากิจการนักเรียน นักศึกษา วิทยาลัยสารพัดช่างแพร่</w:t>
            </w:r>
          </w:p>
          <w:p w:rsidR="00002F33" w:rsidRPr="00284F0B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สนง.วัฒนธรรม จ.แพร่</w:t>
            </w: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002F33" w:rsidRDefault="00002F33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93DAA" w:rsidRDefault="00C93DAA" w:rsidP="0063724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</w:t>
            </w:r>
          </w:p>
          <w:p w:rsidR="00C93DAA" w:rsidRPr="00284F0B" w:rsidRDefault="00C93DAA" w:rsidP="0063724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05024C" w:rsidRPr="00284F0B" w:rsidRDefault="0005024C" w:rsidP="00637242">
      <w:pPr>
        <w:jc w:val="thaiDistribute"/>
        <w:rPr>
          <w:rFonts w:ascii="TH SarabunIT๙" w:hAnsi="TH SarabunIT๙" w:cs="TH SarabunIT๙"/>
          <w:color w:val="FF0000"/>
        </w:rPr>
      </w:pPr>
    </w:p>
    <w:sectPr w:rsidR="0005024C" w:rsidRPr="00284F0B" w:rsidSect="0057516E">
      <w:headerReference w:type="default" r:id="rId9"/>
      <w:pgSz w:w="16838" w:h="11906" w:orient="landscape"/>
      <w:pgMar w:top="851" w:right="1134" w:bottom="851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5D" w:rsidRDefault="00EA285D" w:rsidP="003A4A9D">
      <w:r>
        <w:separator/>
      </w:r>
    </w:p>
  </w:endnote>
  <w:endnote w:type="continuationSeparator" w:id="0">
    <w:p w:rsidR="00EA285D" w:rsidRDefault="00EA285D" w:rsidP="003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5D" w:rsidRDefault="00EA285D" w:rsidP="003A4A9D">
      <w:r>
        <w:separator/>
      </w:r>
    </w:p>
  </w:footnote>
  <w:footnote w:type="continuationSeparator" w:id="0">
    <w:p w:rsidR="00EA285D" w:rsidRDefault="00EA285D" w:rsidP="003A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7648277"/>
      <w:docPartObj>
        <w:docPartGallery w:val="Page Numbers (Top of Page)"/>
        <w:docPartUnique/>
      </w:docPartObj>
    </w:sdtPr>
    <w:sdtEndPr/>
    <w:sdtContent>
      <w:p w:rsidR="00E8223E" w:rsidRPr="0057516E" w:rsidRDefault="00E8223E">
        <w:pPr>
          <w:pStyle w:val="a4"/>
          <w:jc w:val="center"/>
          <w:rPr>
            <w:rFonts w:cs="TH SarabunPSK"/>
            <w:szCs w:val="32"/>
          </w:rPr>
        </w:pPr>
        <w:r w:rsidRPr="0057516E">
          <w:rPr>
            <w:rFonts w:cs="TH SarabunPSK"/>
            <w:szCs w:val="32"/>
          </w:rPr>
          <w:t xml:space="preserve">~ </w:t>
        </w:r>
        <w:r w:rsidR="00740487" w:rsidRPr="0057516E">
          <w:rPr>
            <w:rFonts w:cs="TH SarabunPSK"/>
            <w:szCs w:val="32"/>
          </w:rPr>
          <w:fldChar w:fldCharType="begin"/>
        </w:r>
        <w:r w:rsidRPr="0057516E">
          <w:rPr>
            <w:rFonts w:cs="TH SarabunPSK"/>
            <w:szCs w:val="32"/>
          </w:rPr>
          <w:instrText xml:space="preserve"> PAGE    \* MERGEFORMAT </w:instrText>
        </w:r>
        <w:r w:rsidR="00740487" w:rsidRPr="0057516E">
          <w:rPr>
            <w:rFonts w:cs="TH SarabunPSK"/>
            <w:szCs w:val="32"/>
          </w:rPr>
          <w:fldChar w:fldCharType="separate"/>
        </w:r>
        <w:r w:rsidR="00C93DAA">
          <w:rPr>
            <w:rFonts w:cs="TH SarabunPSK"/>
            <w:noProof/>
            <w:szCs w:val="32"/>
            <w:cs/>
          </w:rPr>
          <w:t>๔๔</w:t>
        </w:r>
        <w:r w:rsidR="00740487" w:rsidRPr="0057516E">
          <w:rPr>
            <w:rFonts w:cs="TH SarabunPSK"/>
            <w:szCs w:val="32"/>
          </w:rPr>
          <w:fldChar w:fldCharType="end"/>
        </w:r>
        <w:r w:rsidRPr="0057516E">
          <w:rPr>
            <w:rFonts w:cs="TH SarabunPSK"/>
            <w:szCs w:val="32"/>
          </w:rPr>
          <w:t xml:space="preserve"> ~</w:t>
        </w:r>
      </w:p>
    </w:sdtContent>
  </w:sdt>
  <w:p w:rsidR="00E8223E" w:rsidRDefault="00E822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E1A"/>
    <w:multiLevelType w:val="hybridMultilevel"/>
    <w:tmpl w:val="2FA09A18"/>
    <w:lvl w:ilvl="0" w:tplc="0C488E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DE9"/>
    <w:multiLevelType w:val="hybridMultilevel"/>
    <w:tmpl w:val="4C48BD98"/>
    <w:lvl w:ilvl="0" w:tplc="AA1805A8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4956"/>
    <w:multiLevelType w:val="hybridMultilevel"/>
    <w:tmpl w:val="6BA05FAC"/>
    <w:lvl w:ilvl="0" w:tplc="70E4425E">
      <w:start w:val="5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226609B"/>
    <w:multiLevelType w:val="hybridMultilevel"/>
    <w:tmpl w:val="56C8BF50"/>
    <w:lvl w:ilvl="0" w:tplc="583EAE6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22E11"/>
    <w:multiLevelType w:val="hybridMultilevel"/>
    <w:tmpl w:val="584A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A2EE5"/>
    <w:multiLevelType w:val="hybridMultilevel"/>
    <w:tmpl w:val="54083974"/>
    <w:lvl w:ilvl="0" w:tplc="601EE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74FF2"/>
    <w:multiLevelType w:val="hybridMultilevel"/>
    <w:tmpl w:val="A5484FEE"/>
    <w:lvl w:ilvl="0" w:tplc="0666FA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A1C0C"/>
    <w:multiLevelType w:val="hybridMultilevel"/>
    <w:tmpl w:val="5BAADE8C"/>
    <w:lvl w:ilvl="0" w:tplc="6DF84AF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A6FAC"/>
    <w:multiLevelType w:val="hybridMultilevel"/>
    <w:tmpl w:val="95D47674"/>
    <w:lvl w:ilvl="0" w:tplc="5B3201E8">
      <w:start w:val="5"/>
      <w:numFmt w:val="bullet"/>
      <w:lvlText w:val="-"/>
      <w:lvlJc w:val="left"/>
      <w:pPr>
        <w:ind w:left="32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5"/>
    <w:rsid w:val="00000491"/>
    <w:rsid w:val="00002F33"/>
    <w:rsid w:val="0000359B"/>
    <w:rsid w:val="00003A06"/>
    <w:rsid w:val="00005DF4"/>
    <w:rsid w:val="0001240E"/>
    <w:rsid w:val="00013A6A"/>
    <w:rsid w:val="00013FBC"/>
    <w:rsid w:val="00022C19"/>
    <w:rsid w:val="000248C8"/>
    <w:rsid w:val="00026292"/>
    <w:rsid w:val="000310BB"/>
    <w:rsid w:val="0005024C"/>
    <w:rsid w:val="000510B3"/>
    <w:rsid w:val="00053484"/>
    <w:rsid w:val="00065EF4"/>
    <w:rsid w:val="0007269B"/>
    <w:rsid w:val="00076725"/>
    <w:rsid w:val="0008158B"/>
    <w:rsid w:val="00084987"/>
    <w:rsid w:val="000971C0"/>
    <w:rsid w:val="000A2036"/>
    <w:rsid w:val="000A33F1"/>
    <w:rsid w:val="000B14B2"/>
    <w:rsid w:val="000C134C"/>
    <w:rsid w:val="000C1537"/>
    <w:rsid w:val="000C3036"/>
    <w:rsid w:val="000D3B93"/>
    <w:rsid w:val="000E0D1C"/>
    <w:rsid w:val="000E28C9"/>
    <w:rsid w:val="000E7957"/>
    <w:rsid w:val="000E795B"/>
    <w:rsid w:val="000F4EEA"/>
    <w:rsid w:val="000F5EBC"/>
    <w:rsid w:val="00102E7F"/>
    <w:rsid w:val="001041B6"/>
    <w:rsid w:val="00104BFB"/>
    <w:rsid w:val="00111168"/>
    <w:rsid w:val="00115063"/>
    <w:rsid w:val="00120561"/>
    <w:rsid w:val="001259B8"/>
    <w:rsid w:val="0013421A"/>
    <w:rsid w:val="00135FF9"/>
    <w:rsid w:val="0013763D"/>
    <w:rsid w:val="00146A65"/>
    <w:rsid w:val="0015048D"/>
    <w:rsid w:val="001619FF"/>
    <w:rsid w:val="00165C81"/>
    <w:rsid w:val="00166DA9"/>
    <w:rsid w:val="00172F3F"/>
    <w:rsid w:val="00173F0D"/>
    <w:rsid w:val="00175973"/>
    <w:rsid w:val="00177867"/>
    <w:rsid w:val="00183208"/>
    <w:rsid w:val="00190E88"/>
    <w:rsid w:val="00194221"/>
    <w:rsid w:val="0019521B"/>
    <w:rsid w:val="0019710A"/>
    <w:rsid w:val="001B43CE"/>
    <w:rsid w:val="001B5B4C"/>
    <w:rsid w:val="001B6A40"/>
    <w:rsid w:val="001D0EEF"/>
    <w:rsid w:val="001D1541"/>
    <w:rsid w:val="001D1822"/>
    <w:rsid w:val="001D21F8"/>
    <w:rsid w:val="001D2E89"/>
    <w:rsid w:val="001D7B03"/>
    <w:rsid w:val="001E02DF"/>
    <w:rsid w:val="001E0AC5"/>
    <w:rsid w:val="001E5D9D"/>
    <w:rsid w:val="001F026A"/>
    <w:rsid w:val="002215C1"/>
    <w:rsid w:val="002256AE"/>
    <w:rsid w:val="002269B9"/>
    <w:rsid w:val="00234A31"/>
    <w:rsid w:val="00257753"/>
    <w:rsid w:val="00262E99"/>
    <w:rsid w:val="00265BE1"/>
    <w:rsid w:val="002664A6"/>
    <w:rsid w:val="00271CF2"/>
    <w:rsid w:val="00272212"/>
    <w:rsid w:val="00274A46"/>
    <w:rsid w:val="00280548"/>
    <w:rsid w:val="00284F0B"/>
    <w:rsid w:val="00287B91"/>
    <w:rsid w:val="002A315D"/>
    <w:rsid w:val="002A3929"/>
    <w:rsid w:val="002A4DC6"/>
    <w:rsid w:val="002B4F63"/>
    <w:rsid w:val="002C7A82"/>
    <w:rsid w:val="002E0A18"/>
    <w:rsid w:val="002E1844"/>
    <w:rsid w:val="002E2050"/>
    <w:rsid w:val="002E5BAF"/>
    <w:rsid w:val="002E7E35"/>
    <w:rsid w:val="002F419B"/>
    <w:rsid w:val="002F4A6A"/>
    <w:rsid w:val="002F7AF7"/>
    <w:rsid w:val="0030532C"/>
    <w:rsid w:val="00311AC7"/>
    <w:rsid w:val="003210C1"/>
    <w:rsid w:val="00326EED"/>
    <w:rsid w:val="00331282"/>
    <w:rsid w:val="00332952"/>
    <w:rsid w:val="00333E30"/>
    <w:rsid w:val="0033472A"/>
    <w:rsid w:val="00335053"/>
    <w:rsid w:val="00352858"/>
    <w:rsid w:val="00354A43"/>
    <w:rsid w:val="00370FD4"/>
    <w:rsid w:val="00374328"/>
    <w:rsid w:val="00374F5A"/>
    <w:rsid w:val="00384861"/>
    <w:rsid w:val="00390B87"/>
    <w:rsid w:val="00390FC2"/>
    <w:rsid w:val="0039440E"/>
    <w:rsid w:val="003A4A9D"/>
    <w:rsid w:val="003B0D48"/>
    <w:rsid w:val="003B1ABC"/>
    <w:rsid w:val="003B7EC4"/>
    <w:rsid w:val="003C19BC"/>
    <w:rsid w:val="003C21BE"/>
    <w:rsid w:val="003C3B7D"/>
    <w:rsid w:val="003C4DFF"/>
    <w:rsid w:val="003E3262"/>
    <w:rsid w:val="003E4547"/>
    <w:rsid w:val="003F2369"/>
    <w:rsid w:val="003F311D"/>
    <w:rsid w:val="003F5F12"/>
    <w:rsid w:val="0040041E"/>
    <w:rsid w:val="004029DF"/>
    <w:rsid w:val="00403855"/>
    <w:rsid w:val="00403BE5"/>
    <w:rsid w:val="004043CD"/>
    <w:rsid w:val="004126DD"/>
    <w:rsid w:val="004129DE"/>
    <w:rsid w:val="004266B7"/>
    <w:rsid w:val="0043401F"/>
    <w:rsid w:val="0044767F"/>
    <w:rsid w:val="00453C8F"/>
    <w:rsid w:val="00455F21"/>
    <w:rsid w:val="00462AF4"/>
    <w:rsid w:val="0046305E"/>
    <w:rsid w:val="0046480D"/>
    <w:rsid w:val="00472571"/>
    <w:rsid w:val="00474A02"/>
    <w:rsid w:val="00480B4E"/>
    <w:rsid w:val="00481872"/>
    <w:rsid w:val="00486421"/>
    <w:rsid w:val="004867C9"/>
    <w:rsid w:val="0049272D"/>
    <w:rsid w:val="004966DB"/>
    <w:rsid w:val="004A34E0"/>
    <w:rsid w:val="004A382D"/>
    <w:rsid w:val="004A3B07"/>
    <w:rsid w:val="004A3F4F"/>
    <w:rsid w:val="004A69B2"/>
    <w:rsid w:val="004B5D89"/>
    <w:rsid w:val="004B66C4"/>
    <w:rsid w:val="004D1CCA"/>
    <w:rsid w:val="004D1F94"/>
    <w:rsid w:val="004D4963"/>
    <w:rsid w:val="004D7CA3"/>
    <w:rsid w:val="004E490B"/>
    <w:rsid w:val="004E607D"/>
    <w:rsid w:val="004F0A2B"/>
    <w:rsid w:val="004F32AB"/>
    <w:rsid w:val="004F4428"/>
    <w:rsid w:val="004F73A3"/>
    <w:rsid w:val="00506677"/>
    <w:rsid w:val="00510149"/>
    <w:rsid w:val="00531FDD"/>
    <w:rsid w:val="00534617"/>
    <w:rsid w:val="00534B92"/>
    <w:rsid w:val="00536E7C"/>
    <w:rsid w:val="005432D8"/>
    <w:rsid w:val="005553C1"/>
    <w:rsid w:val="005616C9"/>
    <w:rsid w:val="00563C34"/>
    <w:rsid w:val="00565B91"/>
    <w:rsid w:val="00570F07"/>
    <w:rsid w:val="0057516E"/>
    <w:rsid w:val="00575314"/>
    <w:rsid w:val="00577310"/>
    <w:rsid w:val="005805E0"/>
    <w:rsid w:val="005813B5"/>
    <w:rsid w:val="005833B4"/>
    <w:rsid w:val="005A0165"/>
    <w:rsid w:val="005B45BD"/>
    <w:rsid w:val="005B5AB7"/>
    <w:rsid w:val="005D3FED"/>
    <w:rsid w:val="005D4300"/>
    <w:rsid w:val="005D443F"/>
    <w:rsid w:val="005F0D6C"/>
    <w:rsid w:val="00603941"/>
    <w:rsid w:val="00604EFA"/>
    <w:rsid w:val="0060532B"/>
    <w:rsid w:val="0061124B"/>
    <w:rsid w:val="00611ED3"/>
    <w:rsid w:val="006146E1"/>
    <w:rsid w:val="006163B9"/>
    <w:rsid w:val="00623A85"/>
    <w:rsid w:val="00632593"/>
    <w:rsid w:val="00637242"/>
    <w:rsid w:val="00642BDA"/>
    <w:rsid w:val="00644520"/>
    <w:rsid w:val="0064717A"/>
    <w:rsid w:val="0065582B"/>
    <w:rsid w:val="00666699"/>
    <w:rsid w:val="00667428"/>
    <w:rsid w:val="00671E69"/>
    <w:rsid w:val="0067266B"/>
    <w:rsid w:val="00680F5C"/>
    <w:rsid w:val="00681431"/>
    <w:rsid w:val="00682CAC"/>
    <w:rsid w:val="006965F6"/>
    <w:rsid w:val="006A2D28"/>
    <w:rsid w:val="006A690D"/>
    <w:rsid w:val="006C5447"/>
    <w:rsid w:val="006D0673"/>
    <w:rsid w:val="006D1FB2"/>
    <w:rsid w:val="006D3D72"/>
    <w:rsid w:val="006E5B59"/>
    <w:rsid w:val="006F1587"/>
    <w:rsid w:val="006F1EB0"/>
    <w:rsid w:val="006F2471"/>
    <w:rsid w:val="006F38C7"/>
    <w:rsid w:val="00701509"/>
    <w:rsid w:val="00702267"/>
    <w:rsid w:val="00712980"/>
    <w:rsid w:val="00723495"/>
    <w:rsid w:val="00723F6C"/>
    <w:rsid w:val="00731A0E"/>
    <w:rsid w:val="007324B6"/>
    <w:rsid w:val="00734E7D"/>
    <w:rsid w:val="007358FC"/>
    <w:rsid w:val="00740487"/>
    <w:rsid w:val="0074560E"/>
    <w:rsid w:val="00763EBD"/>
    <w:rsid w:val="00770BC9"/>
    <w:rsid w:val="00774311"/>
    <w:rsid w:val="00776FFF"/>
    <w:rsid w:val="007842D0"/>
    <w:rsid w:val="00786D69"/>
    <w:rsid w:val="007925C5"/>
    <w:rsid w:val="007A2E0B"/>
    <w:rsid w:val="007B0BB1"/>
    <w:rsid w:val="007B6478"/>
    <w:rsid w:val="007B7E29"/>
    <w:rsid w:val="007C5384"/>
    <w:rsid w:val="007C6C0C"/>
    <w:rsid w:val="007C7517"/>
    <w:rsid w:val="007C7B8D"/>
    <w:rsid w:val="007D04ED"/>
    <w:rsid w:val="007E0021"/>
    <w:rsid w:val="007E3BAE"/>
    <w:rsid w:val="007F1FE2"/>
    <w:rsid w:val="008036FB"/>
    <w:rsid w:val="00803B73"/>
    <w:rsid w:val="00840636"/>
    <w:rsid w:val="00840C51"/>
    <w:rsid w:val="008552FD"/>
    <w:rsid w:val="00857A72"/>
    <w:rsid w:val="0087328D"/>
    <w:rsid w:val="0087400B"/>
    <w:rsid w:val="008843FF"/>
    <w:rsid w:val="00885741"/>
    <w:rsid w:val="00894BDB"/>
    <w:rsid w:val="008B1BD1"/>
    <w:rsid w:val="008D24F3"/>
    <w:rsid w:val="008D476F"/>
    <w:rsid w:val="008E5310"/>
    <w:rsid w:val="008E5967"/>
    <w:rsid w:val="008F3764"/>
    <w:rsid w:val="008F3FF7"/>
    <w:rsid w:val="0090058A"/>
    <w:rsid w:val="00901BAB"/>
    <w:rsid w:val="00904984"/>
    <w:rsid w:val="009060C6"/>
    <w:rsid w:val="00907726"/>
    <w:rsid w:val="00910454"/>
    <w:rsid w:val="00915762"/>
    <w:rsid w:val="00916BEF"/>
    <w:rsid w:val="00917D86"/>
    <w:rsid w:val="009208FD"/>
    <w:rsid w:val="00921651"/>
    <w:rsid w:val="009302BC"/>
    <w:rsid w:val="00933478"/>
    <w:rsid w:val="00937BF9"/>
    <w:rsid w:val="00940A7F"/>
    <w:rsid w:val="009413C6"/>
    <w:rsid w:val="00942280"/>
    <w:rsid w:val="0095470C"/>
    <w:rsid w:val="0096434F"/>
    <w:rsid w:val="00971324"/>
    <w:rsid w:val="00977678"/>
    <w:rsid w:val="0099031D"/>
    <w:rsid w:val="00993A81"/>
    <w:rsid w:val="009949BD"/>
    <w:rsid w:val="00996B3F"/>
    <w:rsid w:val="009A64AD"/>
    <w:rsid w:val="009A799E"/>
    <w:rsid w:val="009B2FB0"/>
    <w:rsid w:val="009B643C"/>
    <w:rsid w:val="009B7E24"/>
    <w:rsid w:val="009C0343"/>
    <w:rsid w:val="009C66A6"/>
    <w:rsid w:val="009D046F"/>
    <w:rsid w:val="009D1586"/>
    <w:rsid w:val="009D1D26"/>
    <w:rsid w:val="009D78B7"/>
    <w:rsid w:val="009E4A9E"/>
    <w:rsid w:val="009F1359"/>
    <w:rsid w:val="009F2C80"/>
    <w:rsid w:val="00A0020B"/>
    <w:rsid w:val="00A05369"/>
    <w:rsid w:val="00A11177"/>
    <w:rsid w:val="00A2168A"/>
    <w:rsid w:val="00A33FB2"/>
    <w:rsid w:val="00A400C0"/>
    <w:rsid w:val="00A5029F"/>
    <w:rsid w:val="00A60E00"/>
    <w:rsid w:val="00A64686"/>
    <w:rsid w:val="00A74B42"/>
    <w:rsid w:val="00A757E6"/>
    <w:rsid w:val="00A87EF8"/>
    <w:rsid w:val="00A90378"/>
    <w:rsid w:val="00A939CC"/>
    <w:rsid w:val="00AA1E87"/>
    <w:rsid w:val="00AA27F8"/>
    <w:rsid w:val="00AB1735"/>
    <w:rsid w:val="00AB3B7A"/>
    <w:rsid w:val="00AB6512"/>
    <w:rsid w:val="00AC3DD4"/>
    <w:rsid w:val="00AD5A09"/>
    <w:rsid w:val="00AD7F40"/>
    <w:rsid w:val="00AF1C6F"/>
    <w:rsid w:val="00AF5D8D"/>
    <w:rsid w:val="00B05752"/>
    <w:rsid w:val="00B071DA"/>
    <w:rsid w:val="00B073E1"/>
    <w:rsid w:val="00B10112"/>
    <w:rsid w:val="00B109B5"/>
    <w:rsid w:val="00B1232F"/>
    <w:rsid w:val="00B14A1A"/>
    <w:rsid w:val="00B234B0"/>
    <w:rsid w:val="00B309DA"/>
    <w:rsid w:val="00B3263C"/>
    <w:rsid w:val="00B367D3"/>
    <w:rsid w:val="00B4533B"/>
    <w:rsid w:val="00B4589E"/>
    <w:rsid w:val="00B5334F"/>
    <w:rsid w:val="00B54B5A"/>
    <w:rsid w:val="00B8216E"/>
    <w:rsid w:val="00B87153"/>
    <w:rsid w:val="00B90E01"/>
    <w:rsid w:val="00B94939"/>
    <w:rsid w:val="00B9576A"/>
    <w:rsid w:val="00B95A3D"/>
    <w:rsid w:val="00BA008F"/>
    <w:rsid w:val="00BB4D68"/>
    <w:rsid w:val="00BC0198"/>
    <w:rsid w:val="00BD5163"/>
    <w:rsid w:val="00BE1B25"/>
    <w:rsid w:val="00BE5D13"/>
    <w:rsid w:val="00BF4614"/>
    <w:rsid w:val="00BF46F6"/>
    <w:rsid w:val="00BF6C7B"/>
    <w:rsid w:val="00C03018"/>
    <w:rsid w:val="00C05F4A"/>
    <w:rsid w:val="00C130BD"/>
    <w:rsid w:val="00C13B13"/>
    <w:rsid w:val="00C153B7"/>
    <w:rsid w:val="00C367B6"/>
    <w:rsid w:val="00C42896"/>
    <w:rsid w:val="00C466A8"/>
    <w:rsid w:val="00C6443B"/>
    <w:rsid w:val="00C75CDC"/>
    <w:rsid w:val="00C75FE3"/>
    <w:rsid w:val="00C8042B"/>
    <w:rsid w:val="00C81317"/>
    <w:rsid w:val="00C86586"/>
    <w:rsid w:val="00C93CF0"/>
    <w:rsid w:val="00C93DAA"/>
    <w:rsid w:val="00C972B7"/>
    <w:rsid w:val="00CA09FC"/>
    <w:rsid w:val="00CA2279"/>
    <w:rsid w:val="00CA4CAC"/>
    <w:rsid w:val="00CA5658"/>
    <w:rsid w:val="00CB1ADB"/>
    <w:rsid w:val="00CC1058"/>
    <w:rsid w:val="00CC2A6A"/>
    <w:rsid w:val="00CD1418"/>
    <w:rsid w:val="00CD4741"/>
    <w:rsid w:val="00CE634B"/>
    <w:rsid w:val="00CE6C88"/>
    <w:rsid w:val="00D012BF"/>
    <w:rsid w:val="00D02BAC"/>
    <w:rsid w:val="00D03742"/>
    <w:rsid w:val="00D13728"/>
    <w:rsid w:val="00D17CAB"/>
    <w:rsid w:val="00D2170C"/>
    <w:rsid w:val="00D228C3"/>
    <w:rsid w:val="00D254C9"/>
    <w:rsid w:val="00D303D0"/>
    <w:rsid w:val="00D346C1"/>
    <w:rsid w:val="00D410C8"/>
    <w:rsid w:val="00D433B1"/>
    <w:rsid w:val="00D44148"/>
    <w:rsid w:val="00D508CF"/>
    <w:rsid w:val="00D50F3A"/>
    <w:rsid w:val="00D52CD0"/>
    <w:rsid w:val="00D53E99"/>
    <w:rsid w:val="00D54D83"/>
    <w:rsid w:val="00D663AD"/>
    <w:rsid w:val="00D66CD4"/>
    <w:rsid w:val="00D93239"/>
    <w:rsid w:val="00D932AA"/>
    <w:rsid w:val="00DA0A6D"/>
    <w:rsid w:val="00DA3B5B"/>
    <w:rsid w:val="00DA43A5"/>
    <w:rsid w:val="00DA688A"/>
    <w:rsid w:val="00DB15C1"/>
    <w:rsid w:val="00DD1531"/>
    <w:rsid w:val="00DD6F3D"/>
    <w:rsid w:val="00DE00D3"/>
    <w:rsid w:val="00DE5CBF"/>
    <w:rsid w:val="00DF553F"/>
    <w:rsid w:val="00DF5A0D"/>
    <w:rsid w:val="00E04645"/>
    <w:rsid w:val="00E04991"/>
    <w:rsid w:val="00E17AF5"/>
    <w:rsid w:val="00E22811"/>
    <w:rsid w:val="00E2550D"/>
    <w:rsid w:val="00E26DDD"/>
    <w:rsid w:val="00E302C8"/>
    <w:rsid w:val="00E3284D"/>
    <w:rsid w:val="00E4115E"/>
    <w:rsid w:val="00E433A2"/>
    <w:rsid w:val="00E45131"/>
    <w:rsid w:val="00E47591"/>
    <w:rsid w:val="00E66027"/>
    <w:rsid w:val="00E71561"/>
    <w:rsid w:val="00E8223E"/>
    <w:rsid w:val="00E831C4"/>
    <w:rsid w:val="00E85509"/>
    <w:rsid w:val="00E86D4F"/>
    <w:rsid w:val="00E9262E"/>
    <w:rsid w:val="00E95CEA"/>
    <w:rsid w:val="00E96595"/>
    <w:rsid w:val="00E97C6B"/>
    <w:rsid w:val="00EA285D"/>
    <w:rsid w:val="00EA3023"/>
    <w:rsid w:val="00EB2FD7"/>
    <w:rsid w:val="00EB66CA"/>
    <w:rsid w:val="00EB75F0"/>
    <w:rsid w:val="00EB78E0"/>
    <w:rsid w:val="00EC6810"/>
    <w:rsid w:val="00ED0805"/>
    <w:rsid w:val="00ED7031"/>
    <w:rsid w:val="00EE0EF6"/>
    <w:rsid w:val="00EE20FF"/>
    <w:rsid w:val="00EE5665"/>
    <w:rsid w:val="00EE66C6"/>
    <w:rsid w:val="00EE6C09"/>
    <w:rsid w:val="00EF08EA"/>
    <w:rsid w:val="00EF723B"/>
    <w:rsid w:val="00F06130"/>
    <w:rsid w:val="00F13462"/>
    <w:rsid w:val="00F24F26"/>
    <w:rsid w:val="00F35AAA"/>
    <w:rsid w:val="00F360F9"/>
    <w:rsid w:val="00F40693"/>
    <w:rsid w:val="00F44594"/>
    <w:rsid w:val="00F50FC8"/>
    <w:rsid w:val="00F538A1"/>
    <w:rsid w:val="00F5434C"/>
    <w:rsid w:val="00F54873"/>
    <w:rsid w:val="00F564BC"/>
    <w:rsid w:val="00F64569"/>
    <w:rsid w:val="00F64F57"/>
    <w:rsid w:val="00F7168F"/>
    <w:rsid w:val="00F72D83"/>
    <w:rsid w:val="00F82AC0"/>
    <w:rsid w:val="00F83863"/>
    <w:rsid w:val="00F866A0"/>
    <w:rsid w:val="00F92EC2"/>
    <w:rsid w:val="00F93BC3"/>
    <w:rsid w:val="00F949E2"/>
    <w:rsid w:val="00FA0C6B"/>
    <w:rsid w:val="00FA52CB"/>
    <w:rsid w:val="00FB2A82"/>
    <w:rsid w:val="00FB4C25"/>
    <w:rsid w:val="00FC634E"/>
    <w:rsid w:val="00FC72A4"/>
    <w:rsid w:val="00FD02AD"/>
    <w:rsid w:val="00FD14A8"/>
    <w:rsid w:val="00FD2FA5"/>
    <w:rsid w:val="00FD31E7"/>
    <w:rsid w:val="00FF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A4A9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A4A9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0498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4984"/>
    <w:rPr>
      <w:rFonts w:ascii="Tahoma" w:hAnsi="Tahoma" w:cs="Angsana New"/>
      <w:sz w:val="16"/>
      <w:szCs w:val="20"/>
    </w:rPr>
  </w:style>
  <w:style w:type="character" w:styleId="aa">
    <w:name w:val="Strong"/>
    <w:qFormat/>
    <w:rsid w:val="009E4A9E"/>
    <w:rPr>
      <w:b/>
      <w:bCs/>
    </w:rPr>
  </w:style>
  <w:style w:type="paragraph" w:styleId="ab">
    <w:name w:val="List Paragraph"/>
    <w:basedOn w:val="a"/>
    <w:uiPriority w:val="34"/>
    <w:qFormat/>
    <w:rsid w:val="00B4589E"/>
    <w:pPr>
      <w:ind w:left="720"/>
      <w:contextualSpacing/>
    </w:pPr>
    <w:rPr>
      <w:rFonts w:cs="Angsana New"/>
      <w:szCs w:val="40"/>
    </w:rPr>
  </w:style>
  <w:style w:type="paragraph" w:styleId="ac">
    <w:name w:val="No Spacing"/>
    <w:qFormat/>
    <w:rsid w:val="00712980"/>
    <w:pPr>
      <w:ind w:left="113"/>
    </w:pPr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A4A9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A4A9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0498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4984"/>
    <w:rPr>
      <w:rFonts w:ascii="Tahoma" w:hAnsi="Tahoma" w:cs="Angsana New"/>
      <w:sz w:val="16"/>
      <w:szCs w:val="20"/>
    </w:rPr>
  </w:style>
  <w:style w:type="character" w:styleId="aa">
    <w:name w:val="Strong"/>
    <w:qFormat/>
    <w:rsid w:val="009E4A9E"/>
    <w:rPr>
      <w:b/>
      <w:bCs/>
    </w:rPr>
  </w:style>
  <w:style w:type="paragraph" w:styleId="ab">
    <w:name w:val="List Paragraph"/>
    <w:basedOn w:val="a"/>
    <w:uiPriority w:val="34"/>
    <w:qFormat/>
    <w:rsid w:val="00B4589E"/>
    <w:pPr>
      <w:ind w:left="720"/>
      <w:contextualSpacing/>
    </w:pPr>
    <w:rPr>
      <w:rFonts w:cs="Angsana New"/>
      <w:szCs w:val="40"/>
    </w:rPr>
  </w:style>
  <w:style w:type="paragraph" w:styleId="ac">
    <w:name w:val="No Spacing"/>
    <w:qFormat/>
    <w:rsid w:val="00712980"/>
    <w:pPr>
      <w:ind w:left="113"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E78B-7962-469F-B109-4A7A32B5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5061</Words>
  <Characters>28849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33843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2</cp:revision>
  <cp:lastPrinted>2015-01-06T10:03:00Z</cp:lastPrinted>
  <dcterms:created xsi:type="dcterms:W3CDTF">2016-02-04T02:14:00Z</dcterms:created>
  <dcterms:modified xsi:type="dcterms:W3CDTF">2016-02-04T02:14:00Z</dcterms:modified>
</cp:coreProperties>
</file>