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9D" w:rsidRPr="00284F0B" w:rsidRDefault="003A4A9D" w:rsidP="00637242">
      <w:pPr>
        <w:jc w:val="thaiDistribute"/>
        <w:rPr>
          <w:rFonts w:ascii="TH SarabunIT๙" w:hAnsi="TH SarabunIT๙" w:cs="TH SarabunIT๙"/>
          <w:b/>
          <w:bCs/>
        </w:rPr>
      </w:pPr>
      <w:bookmarkStart w:id="0" w:name="_GoBack"/>
      <w:bookmarkEnd w:id="0"/>
      <w:r w:rsidRPr="00284F0B">
        <w:rPr>
          <w:rFonts w:ascii="TH SarabunIT๙" w:hAnsi="TH SarabunIT๙" w:cs="TH SarabunIT๙"/>
          <w:b/>
          <w:bCs/>
          <w:cs/>
        </w:rPr>
        <w:t>ยุทธศาสตร์ที่ ๑</w:t>
      </w:r>
      <w:r w:rsidRPr="00284F0B">
        <w:rPr>
          <w:rFonts w:ascii="TH SarabunIT๙" w:hAnsi="TH SarabunIT๙" w:cs="TH SarabunIT๙"/>
          <w:b/>
          <w:bCs/>
          <w:cs/>
        </w:rPr>
        <w:tab/>
      </w:r>
      <w:r w:rsidRPr="00284F0B">
        <w:rPr>
          <w:rFonts w:ascii="TH SarabunIT๙" w:hAnsi="TH SarabunIT๙" w:cs="TH SarabunIT๙"/>
          <w:b/>
          <w:bCs/>
          <w:cs/>
        </w:rPr>
        <w:tab/>
        <w:t>การสร้างภูมิคุ้มกันการดำรงชีวิตของเด็กและเยาวชน</w:t>
      </w:r>
    </w:p>
    <w:p w:rsidR="003A4A9D" w:rsidRPr="00284F0B" w:rsidRDefault="003A4A9D" w:rsidP="00637242">
      <w:pPr>
        <w:jc w:val="thaiDistribute"/>
        <w:rPr>
          <w:rFonts w:ascii="TH SarabunIT๙" w:hAnsi="TH SarabunIT๙" w:cs="TH SarabunIT๙"/>
          <w:b/>
          <w:bCs/>
        </w:rPr>
      </w:pPr>
      <w:r w:rsidRPr="00284F0B">
        <w:rPr>
          <w:rFonts w:ascii="TH SarabunIT๙" w:hAnsi="TH SarabunIT๙" w:cs="TH SarabunIT๙"/>
          <w:b/>
          <w:bCs/>
        </w:rPr>
        <w:tab/>
      </w:r>
      <w:r w:rsidRPr="00284F0B">
        <w:rPr>
          <w:rFonts w:ascii="TH SarabunIT๙" w:hAnsi="TH SarabunIT๙" w:cs="TH SarabunIT๙"/>
          <w:b/>
          <w:bCs/>
        </w:rPr>
        <w:tab/>
      </w:r>
      <w:r w:rsidRPr="00284F0B">
        <w:rPr>
          <w:rFonts w:ascii="TH SarabunIT๙" w:hAnsi="TH SarabunIT๙" w:cs="TH SarabunIT๙"/>
          <w:b/>
          <w:bCs/>
        </w:rPr>
        <w:tab/>
      </w:r>
      <w:r w:rsidRPr="00284F0B">
        <w:rPr>
          <w:rFonts w:ascii="TH SarabunIT๙" w:hAnsi="TH SarabunIT๙" w:cs="TH SarabunIT๙"/>
          <w:b/>
          <w:bCs/>
        </w:rPr>
        <w:tab/>
      </w:r>
      <w:r w:rsidRPr="00284F0B">
        <w:rPr>
          <w:rFonts w:ascii="TH SarabunIT๙" w:hAnsi="TH SarabunIT๙" w:cs="TH SarabunIT๙"/>
          <w:b/>
          <w:bCs/>
          <w:cs/>
        </w:rPr>
        <w:t>ประกอบด้วย ๔ มาตรการ ได้แก่</w:t>
      </w:r>
    </w:p>
    <w:p w:rsidR="003A4A9D" w:rsidRPr="00284F0B" w:rsidRDefault="003A4A9D" w:rsidP="00637242">
      <w:pPr>
        <w:ind w:left="3600"/>
        <w:jc w:val="thaiDistribute"/>
        <w:rPr>
          <w:rFonts w:ascii="TH SarabunIT๙" w:hAnsi="TH SarabunIT๙" w:cs="TH SarabunIT๙"/>
          <w:b/>
          <w:bCs/>
        </w:rPr>
      </w:pPr>
      <w:r w:rsidRPr="00284F0B">
        <w:rPr>
          <w:rFonts w:ascii="TH SarabunIT๙" w:hAnsi="TH SarabunIT๙" w:cs="TH SarabunIT๙"/>
          <w:b/>
          <w:bCs/>
          <w:cs/>
        </w:rPr>
        <w:t xml:space="preserve">๑.๑ มาตรการพัฒนาคุณภาพเด็กและเยาวชน ซึ่งแบ่งมาตรการ เป็น ๕ ช่วงวัย และภาพรวม ซึ่งมีจุดเน้น ดังนี้ </w:t>
      </w:r>
    </w:p>
    <w:p w:rsidR="003A4A9D" w:rsidRPr="00284F0B" w:rsidRDefault="003A4A9D" w:rsidP="00637242">
      <w:pPr>
        <w:jc w:val="thaiDistribute"/>
        <w:rPr>
          <w:rFonts w:ascii="TH SarabunIT๙" w:hAnsi="TH SarabunIT๙" w:cs="TH SarabunIT๙"/>
          <w:b/>
          <w:bCs/>
        </w:rPr>
      </w:pPr>
      <w:r w:rsidRPr="00284F0B">
        <w:rPr>
          <w:rFonts w:ascii="TH SarabunIT๙" w:hAnsi="TH SarabunIT๙" w:cs="TH SarabunIT๙"/>
          <w:b/>
          <w:bCs/>
          <w:cs/>
        </w:rPr>
        <w:tab/>
      </w:r>
      <w:r w:rsidRPr="00284F0B">
        <w:rPr>
          <w:rFonts w:ascii="TH SarabunIT๙" w:hAnsi="TH SarabunIT๙" w:cs="TH SarabunIT๙"/>
          <w:b/>
          <w:bCs/>
          <w:cs/>
        </w:rPr>
        <w:tab/>
      </w:r>
      <w:r w:rsidRPr="00284F0B">
        <w:rPr>
          <w:rFonts w:ascii="TH SarabunIT๙" w:hAnsi="TH SarabunIT๙" w:cs="TH SarabunIT๙"/>
          <w:b/>
          <w:bCs/>
          <w:cs/>
        </w:rPr>
        <w:tab/>
      </w:r>
      <w:r w:rsidRPr="00284F0B">
        <w:rPr>
          <w:rFonts w:ascii="TH SarabunIT๙" w:hAnsi="TH SarabunIT๙" w:cs="TH SarabunIT๙"/>
          <w:b/>
          <w:bCs/>
          <w:cs/>
        </w:rPr>
        <w:tab/>
      </w:r>
      <w:r w:rsidRPr="00284F0B">
        <w:rPr>
          <w:rFonts w:ascii="TH SarabunIT๙" w:hAnsi="TH SarabunIT๙" w:cs="TH SarabunIT๙"/>
          <w:b/>
          <w:bCs/>
          <w:cs/>
        </w:rPr>
        <w:tab/>
      </w:r>
      <w:r w:rsidR="00B05752" w:rsidRPr="00284F0B">
        <w:rPr>
          <w:rFonts w:ascii="TH SarabunIT๙" w:hAnsi="TH SarabunIT๙" w:cs="TH SarabunIT๙"/>
          <w:b/>
          <w:bCs/>
          <w:cs/>
        </w:rPr>
        <w:tab/>
      </w:r>
      <w:r w:rsidR="0019710A" w:rsidRPr="00284F0B">
        <w:rPr>
          <w:rFonts w:ascii="TH SarabunIT๙" w:hAnsi="TH SarabunIT๙" w:cs="TH SarabunIT๙"/>
          <w:b/>
          <w:bCs/>
          <w:cs/>
        </w:rPr>
        <w:t>เด็กแร</w:t>
      </w:r>
      <w:r w:rsidRPr="00284F0B">
        <w:rPr>
          <w:rFonts w:ascii="TH SarabunIT๙" w:hAnsi="TH SarabunIT๙" w:cs="TH SarabunIT๙"/>
          <w:b/>
          <w:bCs/>
          <w:cs/>
        </w:rPr>
        <w:t xml:space="preserve">กเกิด – ๒ ปี  </w:t>
      </w:r>
      <w:r w:rsidRPr="00284F0B">
        <w:rPr>
          <w:rFonts w:ascii="TH SarabunIT๙" w:hAnsi="TH SarabunIT๙" w:cs="TH SarabunIT๙"/>
          <w:b/>
          <w:bCs/>
          <w:cs/>
        </w:rPr>
        <w:tab/>
        <w:t xml:space="preserve">เน้นโภชนาการในหญิงตั้งครรภ์และเด็กเล็ก โดยเฉพาะเรื่องสารไอโอดีน </w:t>
      </w:r>
    </w:p>
    <w:p w:rsidR="003A4A9D" w:rsidRPr="00284F0B" w:rsidRDefault="003A4A9D" w:rsidP="00637242">
      <w:pPr>
        <w:jc w:val="thaiDistribute"/>
        <w:rPr>
          <w:rFonts w:ascii="TH SarabunIT๙" w:hAnsi="TH SarabunIT๙" w:cs="TH SarabunIT๙"/>
          <w:b/>
          <w:bCs/>
        </w:rPr>
      </w:pPr>
      <w:r w:rsidRPr="00284F0B">
        <w:rPr>
          <w:rFonts w:ascii="TH SarabunIT๙" w:hAnsi="TH SarabunIT๙" w:cs="TH SarabunIT๙"/>
          <w:b/>
          <w:bCs/>
          <w:cs/>
        </w:rPr>
        <w:tab/>
      </w:r>
      <w:r w:rsidRPr="00284F0B">
        <w:rPr>
          <w:rFonts w:ascii="TH SarabunIT๙" w:hAnsi="TH SarabunIT๙" w:cs="TH SarabunIT๙"/>
          <w:b/>
          <w:bCs/>
          <w:cs/>
        </w:rPr>
        <w:tab/>
      </w:r>
      <w:r w:rsidRPr="00284F0B">
        <w:rPr>
          <w:rFonts w:ascii="TH SarabunIT๙" w:hAnsi="TH SarabunIT๙" w:cs="TH SarabunIT๙"/>
          <w:b/>
          <w:bCs/>
          <w:cs/>
        </w:rPr>
        <w:tab/>
      </w:r>
      <w:r w:rsidRPr="00284F0B">
        <w:rPr>
          <w:rFonts w:ascii="TH SarabunIT๙" w:hAnsi="TH SarabunIT๙" w:cs="TH SarabunIT๙"/>
          <w:b/>
          <w:bCs/>
          <w:cs/>
        </w:rPr>
        <w:tab/>
      </w:r>
      <w:r w:rsidRPr="00284F0B">
        <w:rPr>
          <w:rFonts w:ascii="TH SarabunIT๙" w:hAnsi="TH SarabunIT๙" w:cs="TH SarabunIT๙"/>
          <w:b/>
          <w:bCs/>
          <w:cs/>
        </w:rPr>
        <w:tab/>
      </w:r>
      <w:r w:rsidR="00B05752" w:rsidRPr="00284F0B">
        <w:rPr>
          <w:rFonts w:ascii="TH SarabunIT๙" w:hAnsi="TH SarabunIT๙" w:cs="TH SarabunIT๙"/>
          <w:b/>
          <w:bCs/>
          <w:cs/>
        </w:rPr>
        <w:tab/>
      </w:r>
      <w:r w:rsidRPr="00284F0B">
        <w:rPr>
          <w:rFonts w:ascii="TH SarabunIT๙" w:hAnsi="TH SarabunIT๙" w:cs="TH SarabunIT๙"/>
          <w:b/>
          <w:bCs/>
          <w:cs/>
        </w:rPr>
        <w:t xml:space="preserve">เด็กปฐมวัย ๓ – ๕ ปี </w:t>
      </w:r>
      <w:r w:rsidRPr="00284F0B">
        <w:rPr>
          <w:rFonts w:ascii="TH SarabunIT๙" w:hAnsi="TH SarabunIT๙" w:cs="TH SarabunIT๙"/>
          <w:b/>
          <w:bCs/>
          <w:cs/>
        </w:rPr>
        <w:tab/>
        <w:t>เน้นการส่งเสริมพัฒนาศูนย์เด็กเล็กให้ได้มาตรฐาน</w:t>
      </w:r>
    </w:p>
    <w:p w:rsidR="003A4A9D" w:rsidRPr="00284F0B" w:rsidRDefault="003A4A9D" w:rsidP="00637242">
      <w:pPr>
        <w:jc w:val="thaiDistribute"/>
        <w:rPr>
          <w:rFonts w:ascii="TH SarabunIT๙" w:hAnsi="TH SarabunIT๙" w:cs="TH SarabunIT๙"/>
          <w:b/>
          <w:bCs/>
        </w:rPr>
      </w:pPr>
      <w:r w:rsidRPr="00284F0B">
        <w:rPr>
          <w:rFonts w:ascii="TH SarabunIT๙" w:hAnsi="TH SarabunIT๙" w:cs="TH SarabunIT๙"/>
          <w:b/>
          <w:bCs/>
          <w:cs/>
        </w:rPr>
        <w:tab/>
      </w:r>
      <w:r w:rsidRPr="00284F0B">
        <w:rPr>
          <w:rFonts w:ascii="TH SarabunIT๙" w:hAnsi="TH SarabunIT๙" w:cs="TH SarabunIT๙"/>
          <w:b/>
          <w:bCs/>
          <w:cs/>
        </w:rPr>
        <w:tab/>
      </w:r>
      <w:r w:rsidRPr="00284F0B">
        <w:rPr>
          <w:rFonts w:ascii="TH SarabunIT๙" w:hAnsi="TH SarabunIT๙" w:cs="TH SarabunIT๙"/>
          <w:b/>
          <w:bCs/>
          <w:cs/>
        </w:rPr>
        <w:tab/>
      </w:r>
      <w:r w:rsidRPr="00284F0B">
        <w:rPr>
          <w:rFonts w:ascii="TH SarabunIT๙" w:hAnsi="TH SarabunIT๙" w:cs="TH SarabunIT๙"/>
          <w:b/>
          <w:bCs/>
          <w:cs/>
        </w:rPr>
        <w:tab/>
      </w:r>
      <w:r w:rsidRPr="00284F0B">
        <w:rPr>
          <w:rFonts w:ascii="TH SarabunIT๙" w:hAnsi="TH SarabunIT๙" w:cs="TH SarabunIT๙"/>
          <w:b/>
          <w:bCs/>
          <w:cs/>
        </w:rPr>
        <w:tab/>
      </w:r>
      <w:r w:rsidR="00B05752" w:rsidRPr="00284F0B">
        <w:rPr>
          <w:rFonts w:ascii="TH SarabunIT๙" w:hAnsi="TH SarabunIT๙" w:cs="TH SarabunIT๙"/>
          <w:b/>
          <w:bCs/>
          <w:cs/>
        </w:rPr>
        <w:tab/>
      </w:r>
      <w:r w:rsidRPr="00284F0B">
        <w:rPr>
          <w:rFonts w:ascii="TH SarabunIT๙" w:hAnsi="TH SarabunIT๙" w:cs="TH SarabunIT๙"/>
          <w:b/>
          <w:bCs/>
          <w:cs/>
        </w:rPr>
        <w:t xml:space="preserve">เด็กวัย  ๖ – ๑๒ ปี </w:t>
      </w:r>
      <w:r w:rsidRPr="00284F0B">
        <w:rPr>
          <w:rFonts w:ascii="TH SarabunIT๙" w:hAnsi="TH SarabunIT๙" w:cs="TH SarabunIT๙"/>
          <w:b/>
          <w:bCs/>
          <w:cs/>
        </w:rPr>
        <w:tab/>
        <w:t>เน้นการมีสุขภาพใจที่ดี คุณภาพการเรียนการสอนในระดับพื้นฐาน</w:t>
      </w:r>
    </w:p>
    <w:p w:rsidR="003A4A9D" w:rsidRPr="00284F0B" w:rsidRDefault="003A4A9D" w:rsidP="00637242">
      <w:pPr>
        <w:ind w:left="3600" w:firstLine="720"/>
        <w:jc w:val="thaiDistribute"/>
        <w:rPr>
          <w:rFonts w:ascii="TH SarabunIT๙" w:hAnsi="TH SarabunIT๙" w:cs="TH SarabunIT๙"/>
          <w:b/>
          <w:bCs/>
        </w:rPr>
      </w:pPr>
      <w:r w:rsidRPr="00284F0B">
        <w:rPr>
          <w:rFonts w:ascii="TH SarabunIT๙" w:hAnsi="TH SarabunIT๙" w:cs="TH SarabunIT๙"/>
          <w:b/>
          <w:bCs/>
          <w:cs/>
        </w:rPr>
        <w:t>เด็กวัย</w:t>
      </w:r>
      <w:r w:rsidRPr="00284F0B">
        <w:rPr>
          <w:rFonts w:ascii="TH SarabunIT๙" w:hAnsi="TH SarabunIT๙" w:cs="TH SarabunIT๙"/>
          <w:b/>
          <w:bCs/>
          <w:cs/>
        </w:rPr>
        <w:tab/>
        <w:t>๑๓ – ๑๗ ปี</w:t>
      </w:r>
      <w:r w:rsidRPr="00284F0B">
        <w:rPr>
          <w:rFonts w:ascii="TH SarabunIT๙" w:hAnsi="TH SarabunIT๙" w:cs="TH SarabunIT๙"/>
          <w:b/>
          <w:bCs/>
          <w:cs/>
        </w:rPr>
        <w:tab/>
        <w:t>เน้นทักษะชีวิต การอนามัยเจริญพันธุ์</w:t>
      </w:r>
    </w:p>
    <w:p w:rsidR="003A4A9D" w:rsidRPr="00284F0B" w:rsidRDefault="003A4A9D" w:rsidP="00637242">
      <w:pPr>
        <w:ind w:left="3600" w:firstLine="720"/>
        <w:jc w:val="thaiDistribute"/>
        <w:rPr>
          <w:rFonts w:ascii="TH SarabunIT๙" w:hAnsi="TH SarabunIT๙" w:cs="TH SarabunIT๙"/>
          <w:b/>
          <w:bCs/>
        </w:rPr>
      </w:pPr>
      <w:r w:rsidRPr="00284F0B">
        <w:rPr>
          <w:rFonts w:ascii="TH SarabunIT๙" w:hAnsi="TH SarabunIT๙" w:cs="TH SarabunIT๙"/>
          <w:b/>
          <w:bCs/>
          <w:cs/>
        </w:rPr>
        <w:t xml:space="preserve">เยาวชน ๑๘ – ๒๕ ปี </w:t>
      </w:r>
      <w:r w:rsidRPr="00284F0B">
        <w:rPr>
          <w:rFonts w:ascii="TH SarabunIT๙" w:hAnsi="TH SarabunIT๙" w:cs="TH SarabunIT๙"/>
          <w:b/>
          <w:bCs/>
          <w:cs/>
        </w:rPr>
        <w:tab/>
        <w:t>เน้นการศึกษาทางเลือกทุกระดับ การมีงานทำ</w:t>
      </w:r>
    </w:p>
    <w:p w:rsidR="003A4A9D" w:rsidRPr="00284F0B" w:rsidRDefault="003A4A9D" w:rsidP="00637242">
      <w:pPr>
        <w:ind w:left="3600" w:firstLine="720"/>
        <w:jc w:val="thaiDistribute"/>
        <w:rPr>
          <w:rFonts w:ascii="TH SarabunIT๙" w:hAnsi="TH SarabunIT๙" w:cs="TH SarabunIT๙"/>
          <w:b/>
          <w:bCs/>
          <w:cs/>
        </w:rPr>
      </w:pPr>
      <w:r w:rsidRPr="00284F0B">
        <w:rPr>
          <w:rFonts w:ascii="TH SarabunIT๙" w:hAnsi="TH SarabunIT๙" w:cs="TH SarabunIT๙"/>
          <w:b/>
          <w:bCs/>
          <w:cs/>
        </w:rPr>
        <w:t>ภาพรวม</w:t>
      </w:r>
      <w:r w:rsidRPr="00284F0B">
        <w:rPr>
          <w:rFonts w:ascii="TH SarabunIT๙" w:hAnsi="TH SarabunIT๙" w:cs="TH SarabunIT๙"/>
          <w:b/>
          <w:bCs/>
          <w:cs/>
        </w:rPr>
        <w:tab/>
        <w:t>เน้นการปลูกฝังคุณธรรม จริยธรรม สำนึกความเป็นพลเมือง วิถีปร</w:t>
      </w:r>
      <w:r w:rsidR="0019710A" w:rsidRPr="00284F0B">
        <w:rPr>
          <w:rFonts w:ascii="TH SarabunIT๙" w:hAnsi="TH SarabunIT๙" w:cs="TH SarabunIT๙"/>
          <w:b/>
          <w:bCs/>
          <w:cs/>
        </w:rPr>
        <w:t>ะชาธิปไตย การเตรียมความพร้อม เข้</w:t>
      </w:r>
      <w:r w:rsidRPr="00284F0B">
        <w:rPr>
          <w:rFonts w:ascii="TH SarabunIT๙" w:hAnsi="TH SarabunIT๙" w:cs="TH SarabunIT๙"/>
          <w:b/>
          <w:bCs/>
          <w:cs/>
        </w:rPr>
        <w:t>าสู่ประชาคมอา</w:t>
      </w:r>
      <w:r w:rsidR="00257753" w:rsidRPr="00284F0B">
        <w:rPr>
          <w:rFonts w:ascii="TH SarabunIT๙" w:hAnsi="TH SarabunIT๙" w:cs="TH SarabunIT๙"/>
          <w:b/>
          <w:bCs/>
          <w:cs/>
        </w:rPr>
        <w:t>เซียน การรู้เท่าทัน และเลือกรับ</w:t>
      </w:r>
      <w:r w:rsidRPr="00284F0B">
        <w:rPr>
          <w:rFonts w:ascii="TH SarabunIT๙" w:hAnsi="TH SarabunIT๙" w:cs="TH SarabunIT๙"/>
          <w:b/>
          <w:bCs/>
          <w:cs/>
        </w:rPr>
        <w:t xml:space="preserve">เทคโนโลยีมาใช้ในเชิงสร้างสรรค์ </w:t>
      </w:r>
    </w:p>
    <w:p w:rsidR="003A4A9D" w:rsidRPr="00284F0B" w:rsidRDefault="003A4A9D" w:rsidP="00637242">
      <w:pPr>
        <w:jc w:val="thaiDistribute"/>
        <w:rPr>
          <w:rFonts w:ascii="TH SarabunIT๙" w:hAnsi="TH SarabunIT๙" w:cs="TH SarabunIT๙"/>
          <w:b/>
          <w:bCs/>
        </w:rPr>
      </w:pPr>
      <w:r w:rsidRPr="00284F0B">
        <w:rPr>
          <w:rFonts w:ascii="TH SarabunIT๙" w:hAnsi="TH SarabunIT๙" w:cs="TH SarabunIT๙"/>
          <w:b/>
          <w:bCs/>
          <w:cs/>
        </w:rPr>
        <w:tab/>
      </w:r>
      <w:r w:rsidRPr="00284F0B">
        <w:rPr>
          <w:rFonts w:ascii="TH SarabunIT๙" w:hAnsi="TH SarabunIT๙" w:cs="TH SarabunIT๙"/>
          <w:b/>
          <w:bCs/>
          <w:cs/>
        </w:rPr>
        <w:tab/>
      </w:r>
      <w:r w:rsidRPr="00284F0B">
        <w:rPr>
          <w:rFonts w:ascii="TH SarabunIT๙" w:hAnsi="TH SarabunIT๙" w:cs="TH SarabunIT๙"/>
          <w:b/>
          <w:bCs/>
          <w:cs/>
        </w:rPr>
        <w:tab/>
      </w:r>
      <w:r w:rsidRPr="00284F0B">
        <w:rPr>
          <w:rFonts w:ascii="TH SarabunIT๙" w:hAnsi="TH SarabunIT๙" w:cs="TH SarabunIT๙"/>
          <w:b/>
          <w:bCs/>
          <w:cs/>
        </w:rPr>
        <w:tab/>
      </w:r>
      <w:r w:rsidR="00B05752" w:rsidRPr="00284F0B">
        <w:rPr>
          <w:rFonts w:ascii="TH SarabunIT๙" w:hAnsi="TH SarabunIT๙" w:cs="TH SarabunIT๙"/>
          <w:b/>
          <w:bCs/>
          <w:cs/>
        </w:rPr>
        <w:tab/>
      </w:r>
      <w:r w:rsidRPr="00284F0B">
        <w:rPr>
          <w:rFonts w:ascii="TH SarabunIT๙" w:hAnsi="TH SarabunIT๙" w:cs="TH SarabunIT๙"/>
          <w:b/>
          <w:bCs/>
          <w:cs/>
        </w:rPr>
        <w:t>๑.๒  มาตรการเสริมสร้างความเข้าใจในปัญหาและความต้องการของเด็กและเยาวชน</w:t>
      </w:r>
    </w:p>
    <w:p w:rsidR="003A4A9D" w:rsidRPr="00284F0B" w:rsidRDefault="003A4A9D" w:rsidP="00637242">
      <w:pPr>
        <w:jc w:val="thaiDistribute"/>
        <w:rPr>
          <w:rFonts w:ascii="TH SarabunIT๙" w:hAnsi="TH SarabunIT๙" w:cs="TH SarabunIT๙"/>
          <w:b/>
          <w:bCs/>
        </w:rPr>
      </w:pPr>
      <w:r w:rsidRPr="00284F0B">
        <w:rPr>
          <w:rFonts w:ascii="TH SarabunIT๙" w:hAnsi="TH SarabunIT๙" w:cs="TH SarabunIT๙"/>
          <w:b/>
          <w:bCs/>
          <w:cs/>
        </w:rPr>
        <w:tab/>
      </w:r>
      <w:r w:rsidRPr="00284F0B">
        <w:rPr>
          <w:rFonts w:ascii="TH SarabunIT๙" w:hAnsi="TH SarabunIT๙" w:cs="TH SarabunIT๙"/>
          <w:b/>
          <w:bCs/>
          <w:cs/>
        </w:rPr>
        <w:tab/>
      </w:r>
      <w:r w:rsidRPr="00284F0B">
        <w:rPr>
          <w:rFonts w:ascii="TH SarabunIT๙" w:hAnsi="TH SarabunIT๙" w:cs="TH SarabunIT๙"/>
          <w:b/>
          <w:bCs/>
          <w:cs/>
        </w:rPr>
        <w:tab/>
      </w:r>
      <w:r w:rsidRPr="00284F0B">
        <w:rPr>
          <w:rFonts w:ascii="TH SarabunIT๙" w:hAnsi="TH SarabunIT๙" w:cs="TH SarabunIT๙"/>
          <w:b/>
          <w:bCs/>
          <w:cs/>
        </w:rPr>
        <w:tab/>
      </w:r>
      <w:r w:rsidR="00B05752" w:rsidRPr="00284F0B">
        <w:rPr>
          <w:rFonts w:ascii="TH SarabunIT๙" w:hAnsi="TH SarabunIT๙" w:cs="TH SarabunIT๙"/>
          <w:b/>
          <w:bCs/>
          <w:cs/>
        </w:rPr>
        <w:tab/>
      </w:r>
      <w:r w:rsidRPr="00284F0B">
        <w:rPr>
          <w:rFonts w:ascii="TH SarabunIT๙" w:hAnsi="TH SarabunIT๙" w:cs="TH SarabunIT๙"/>
          <w:b/>
          <w:bCs/>
          <w:cs/>
        </w:rPr>
        <w:t>๑.๓  มาตรการเสริมสร้างสภาพแวดล้อมที่เหมาะสมต่อเด็กและเยาวชน</w:t>
      </w:r>
    </w:p>
    <w:p w:rsidR="003A4A9D" w:rsidRPr="00284F0B" w:rsidRDefault="003A4A9D" w:rsidP="00637242">
      <w:pPr>
        <w:jc w:val="thaiDistribute"/>
        <w:rPr>
          <w:rFonts w:ascii="TH SarabunIT๙" w:hAnsi="TH SarabunIT๙" w:cs="TH SarabunIT๙"/>
          <w:b/>
          <w:bCs/>
        </w:rPr>
      </w:pPr>
      <w:r w:rsidRPr="00284F0B">
        <w:rPr>
          <w:rFonts w:ascii="TH SarabunIT๙" w:hAnsi="TH SarabunIT๙" w:cs="TH SarabunIT๙"/>
          <w:b/>
          <w:bCs/>
          <w:cs/>
        </w:rPr>
        <w:tab/>
      </w:r>
      <w:r w:rsidRPr="00284F0B">
        <w:rPr>
          <w:rFonts w:ascii="TH SarabunIT๙" w:hAnsi="TH SarabunIT๙" w:cs="TH SarabunIT๙"/>
          <w:b/>
          <w:bCs/>
          <w:cs/>
        </w:rPr>
        <w:tab/>
      </w:r>
      <w:r w:rsidRPr="00284F0B">
        <w:rPr>
          <w:rFonts w:ascii="TH SarabunIT๙" w:hAnsi="TH SarabunIT๙" w:cs="TH SarabunIT๙"/>
          <w:b/>
          <w:bCs/>
          <w:cs/>
        </w:rPr>
        <w:tab/>
      </w:r>
      <w:r w:rsidRPr="00284F0B">
        <w:rPr>
          <w:rFonts w:ascii="TH SarabunIT๙" w:hAnsi="TH SarabunIT๙" w:cs="TH SarabunIT๙"/>
          <w:b/>
          <w:bCs/>
          <w:cs/>
        </w:rPr>
        <w:tab/>
      </w:r>
      <w:r w:rsidR="00B05752" w:rsidRPr="00284F0B">
        <w:rPr>
          <w:rFonts w:ascii="TH SarabunIT๙" w:hAnsi="TH SarabunIT๙" w:cs="TH SarabunIT๙"/>
          <w:b/>
          <w:bCs/>
          <w:cs/>
        </w:rPr>
        <w:tab/>
      </w:r>
      <w:r w:rsidRPr="00284F0B">
        <w:rPr>
          <w:rFonts w:ascii="TH SarabunIT๙" w:hAnsi="TH SarabunIT๙" w:cs="TH SarabunIT๙"/>
          <w:b/>
          <w:bCs/>
          <w:cs/>
        </w:rPr>
        <w:t>๑.๔ มาตรการส่งเสริมการมีส่วนร่วมชองเด็กและเยาวชน</w:t>
      </w:r>
    </w:p>
    <w:p w:rsidR="003A4A9D" w:rsidRPr="00284F0B" w:rsidRDefault="003A4A9D" w:rsidP="00637242">
      <w:pPr>
        <w:jc w:val="thaiDistribute"/>
        <w:rPr>
          <w:rFonts w:ascii="TH SarabunIT๙" w:hAnsi="TH SarabunIT๙" w:cs="TH SarabunIT๙"/>
        </w:rPr>
      </w:pPr>
    </w:p>
    <w:p w:rsidR="003A4A9D" w:rsidRPr="00284F0B" w:rsidRDefault="003A4A9D" w:rsidP="00637242">
      <w:pPr>
        <w:jc w:val="thaiDistribute"/>
        <w:rPr>
          <w:rFonts w:ascii="TH SarabunIT๙" w:hAnsi="TH SarabunIT๙" w:cs="TH SarabunIT๙"/>
        </w:rPr>
      </w:pPr>
    </w:p>
    <w:p w:rsidR="003A4A9D" w:rsidRPr="00284F0B" w:rsidRDefault="003A4A9D" w:rsidP="00637242">
      <w:pPr>
        <w:jc w:val="thaiDistribute"/>
        <w:rPr>
          <w:rFonts w:ascii="TH SarabunIT๙" w:hAnsi="TH SarabunIT๙" w:cs="TH SarabunIT๙"/>
        </w:rPr>
      </w:pPr>
    </w:p>
    <w:p w:rsidR="00B87153" w:rsidRPr="00284F0B" w:rsidRDefault="00B87153" w:rsidP="00637242">
      <w:pPr>
        <w:jc w:val="thaiDistribute"/>
        <w:rPr>
          <w:rFonts w:ascii="TH SarabunIT๙" w:hAnsi="TH SarabunIT๙" w:cs="TH SarabunIT๙"/>
        </w:rPr>
      </w:pPr>
    </w:p>
    <w:p w:rsidR="00B87153" w:rsidRPr="00284F0B" w:rsidRDefault="00B87153" w:rsidP="00637242">
      <w:pPr>
        <w:jc w:val="thaiDistribute"/>
        <w:rPr>
          <w:rFonts w:ascii="TH SarabunIT๙" w:hAnsi="TH SarabunIT๙" w:cs="TH SarabunIT๙"/>
        </w:rPr>
      </w:pPr>
    </w:p>
    <w:p w:rsidR="00B87153" w:rsidRDefault="00B87153" w:rsidP="00637242">
      <w:pPr>
        <w:jc w:val="thaiDistribute"/>
        <w:rPr>
          <w:rFonts w:ascii="TH SarabunIT๙" w:hAnsi="TH SarabunIT๙" w:cs="TH SarabunIT๙"/>
        </w:rPr>
      </w:pPr>
    </w:p>
    <w:p w:rsidR="0057516E" w:rsidRDefault="0057516E" w:rsidP="00637242">
      <w:pPr>
        <w:jc w:val="thaiDistribute"/>
        <w:rPr>
          <w:rFonts w:ascii="TH SarabunIT๙" w:hAnsi="TH SarabunIT๙" w:cs="TH SarabunIT๙"/>
        </w:rPr>
      </w:pPr>
    </w:p>
    <w:p w:rsidR="0057516E" w:rsidRPr="00284F0B" w:rsidRDefault="0057516E" w:rsidP="00637242">
      <w:pPr>
        <w:jc w:val="thaiDistribute"/>
        <w:rPr>
          <w:rFonts w:ascii="TH SarabunIT๙" w:hAnsi="TH SarabunIT๙" w:cs="TH SarabunIT๙"/>
        </w:rPr>
      </w:pPr>
    </w:p>
    <w:p w:rsidR="00B87153" w:rsidRPr="00284F0B" w:rsidRDefault="00B87153" w:rsidP="00637242">
      <w:pPr>
        <w:jc w:val="thaiDistribute"/>
        <w:rPr>
          <w:rFonts w:ascii="TH SarabunIT๙" w:hAnsi="TH SarabunIT๙" w:cs="TH SarabunIT๙"/>
        </w:rPr>
      </w:pPr>
    </w:p>
    <w:p w:rsidR="003A4A9D" w:rsidRPr="00284F0B" w:rsidRDefault="003A4A9D" w:rsidP="00637242">
      <w:pPr>
        <w:jc w:val="thaiDistribute"/>
        <w:rPr>
          <w:rFonts w:ascii="TH SarabunIT๙" w:hAnsi="TH SarabunIT๙" w:cs="TH SarabunIT๙"/>
          <w:color w:val="FF0000"/>
        </w:rPr>
      </w:pPr>
    </w:p>
    <w:p w:rsidR="00ED0805" w:rsidRPr="00284F0B" w:rsidRDefault="00ED0805" w:rsidP="00637242">
      <w:pPr>
        <w:jc w:val="thaiDistribute"/>
        <w:rPr>
          <w:rFonts w:ascii="TH SarabunIT๙" w:hAnsi="TH SarabunIT๙" w:cs="TH SarabunIT๙"/>
          <w:color w:val="FF0000"/>
        </w:rPr>
      </w:pPr>
    </w:p>
    <w:p w:rsidR="00ED0805" w:rsidRPr="00284F0B" w:rsidRDefault="00ED0805" w:rsidP="00637242">
      <w:pPr>
        <w:jc w:val="thaiDistribute"/>
        <w:rPr>
          <w:rFonts w:ascii="TH SarabunIT๙" w:hAnsi="TH SarabunIT๙" w:cs="TH SarabunIT๙"/>
          <w:color w:val="FF0000"/>
        </w:rPr>
      </w:pPr>
    </w:p>
    <w:p w:rsidR="009E4A9E" w:rsidRPr="00284F0B" w:rsidRDefault="009E4A9E" w:rsidP="00637242">
      <w:pPr>
        <w:jc w:val="thaiDistribute"/>
        <w:rPr>
          <w:rFonts w:ascii="TH SarabunIT๙" w:hAnsi="TH SarabunIT๙" w:cs="TH SarabunIT๙"/>
          <w:color w:val="FF0000"/>
        </w:rPr>
      </w:pP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82"/>
        <w:gridCol w:w="2409"/>
        <w:gridCol w:w="2127"/>
        <w:gridCol w:w="1559"/>
        <w:gridCol w:w="1571"/>
        <w:gridCol w:w="1547"/>
        <w:gridCol w:w="1560"/>
        <w:gridCol w:w="1287"/>
      </w:tblGrid>
      <w:tr w:rsidR="00EA3023" w:rsidRPr="00284F0B" w:rsidTr="00084987">
        <w:trPr>
          <w:tblHeader/>
        </w:trPr>
        <w:tc>
          <w:tcPr>
            <w:tcW w:w="2682" w:type="dxa"/>
          </w:tcPr>
          <w:p w:rsidR="00EA3023" w:rsidRPr="00284F0B" w:rsidRDefault="00EA3023" w:rsidP="0063724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4F0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การดำเนินงานตามยุทธศาสตร์ / มาตรการ</w:t>
            </w:r>
          </w:p>
        </w:tc>
        <w:tc>
          <w:tcPr>
            <w:tcW w:w="2409" w:type="dxa"/>
          </w:tcPr>
          <w:p w:rsidR="00EA3023" w:rsidRPr="00284F0B" w:rsidRDefault="00EA3023" w:rsidP="0063724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4F0B">
              <w:rPr>
                <w:rFonts w:ascii="TH SarabunIT๙" w:hAnsi="TH SarabunIT๙" w:cs="TH SarabunIT๙"/>
                <w:b/>
                <w:bCs/>
                <w:cs/>
              </w:rPr>
              <w:t>ตัวชี้วัดและค่าเป้าหมายของผลผลิต</w:t>
            </w:r>
          </w:p>
        </w:tc>
        <w:tc>
          <w:tcPr>
            <w:tcW w:w="2127" w:type="dxa"/>
          </w:tcPr>
          <w:p w:rsidR="00EA3023" w:rsidRPr="00284F0B" w:rsidRDefault="00EA3023" w:rsidP="0063724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4F0B">
              <w:rPr>
                <w:rFonts w:ascii="TH SarabunIT๙" w:hAnsi="TH SarabunIT๙" w:cs="TH SarabunIT๙"/>
                <w:b/>
                <w:bCs/>
                <w:cs/>
              </w:rPr>
              <w:t>โครงการ/ กิจกรรม</w:t>
            </w:r>
          </w:p>
        </w:tc>
        <w:tc>
          <w:tcPr>
            <w:tcW w:w="1559" w:type="dxa"/>
          </w:tcPr>
          <w:p w:rsidR="00EA3023" w:rsidRPr="00284F0B" w:rsidRDefault="00EA3023" w:rsidP="0063724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84F0B">
              <w:rPr>
                <w:rFonts w:ascii="TH SarabunIT๙" w:hAnsi="TH SarabunIT๙" w:cs="TH SarabunIT๙"/>
                <w:b/>
                <w:bCs/>
                <w:cs/>
              </w:rPr>
              <w:t>ผลผลิตของกิจกรรม</w:t>
            </w:r>
          </w:p>
        </w:tc>
        <w:tc>
          <w:tcPr>
            <w:tcW w:w="1571" w:type="dxa"/>
          </w:tcPr>
          <w:p w:rsidR="00EA3023" w:rsidRPr="00284F0B" w:rsidRDefault="00EA3023" w:rsidP="0063724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4F0B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547" w:type="dxa"/>
          </w:tcPr>
          <w:p w:rsidR="00EA3023" w:rsidRPr="00284F0B" w:rsidRDefault="00EA3023" w:rsidP="0063724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4F0B">
              <w:rPr>
                <w:rFonts w:ascii="TH SarabunIT๙" w:hAnsi="TH SarabunIT๙" w:cs="TH SarabunIT๙"/>
                <w:b/>
                <w:bCs/>
                <w:cs/>
              </w:rPr>
              <w:t>สถานที่/พื้นที่ดำเนินการ</w:t>
            </w:r>
          </w:p>
        </w:tc>
        <w:tc>
          <w:tcPr>
            <w:tcW w:w="1560" w:type="dxa"/>
          </w:tcPr>
          <w:p w:rsidR="00EA3023" w:rsidRPr="00284F0B" w:rsidRDefault="00EA3023" w:rsidP="0063724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4F0B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A3023" w:rsidRPr="00284F0B" w:rsidRDefault="00EA3023" w:rsidP="0063724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4F0B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87" w:type="dxa"/>
          </w:tcPr>
          <w:p w:rsidR="00EA3023" w:rsidRPr="00284F0B" w:rsidRDefault="00EA3023" w:rsidP="0063724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4F0B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หน่วยงานรับผิดชอบ/ ที่เกี่ยวข้อง</w:t>
            </w:r>
          </w:p>
        </w:tc>
      </w:tr>
      <w:tr w:rsidR="00D433B1" w:rsidRPr="00284F0B" w:rsidTr="00084987">
        <w:trPr>
          <w:trHeight w:val="3276"/>
        </w:trPr>
        <w:tc>
          <w:tcPr>
            <w:tcW w:w="2682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284F0B">
              <w:rPr>
                <w:rFonts w:ascii="TH SarabunIT๙" w:hAnsi="TH SarabunIT๙" w:cs="TH SarabunIT๙"/>
                <w:b/>
                <w:bCs/>
                <w:cs/>
              </w:rPr>
              <w:t>๑.๑มาตรการพัฒนาคุณภาพเด็กและเยาวชนแบ่งตามกลุ่มวัย มีจุดเน้นสำคัญเร่งด่วน ที่ต้องดำเนินการให้เหมาะสมตามความจำเป็นและความต้องการ ดังนี้</w:t>
            </w: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284F0B">
              <w:rPr>
                <w:rFonts w:ascii="TH SarabunIT๙" w:hAnsi="TH SarabunIT๙" w:cs="TH SarabunIT๙"/>
                <w:b/>
                <w:bCs/>
                <w:cs/>
              </w:rPr>
              <w:t>๑.๑.๑เด็กแรกเกิด – ๒ ปี</w:t>
            </w: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๑)การส่งเสริมหญิงมีครรภ์และเด็กเล็กให้มีภาวะโภชนาการที่เหมาะสม โดยเน้นให้มีการสื่อสารเรื่องอาหารตามวัยและพฤติกรรมการบริโภคอาหารที่เหมาะสมอย่างต่อเนื่อง รวมทั้งมีการเฝ้าระวังภาวะโภชนาการของหญิงตั้งครรภ์และเด็กอย่างต่อเนื่องและมีคุณภาพ</w:t>
            </w:r>
          </w:p>
        </w:tc>
        <w:tc>
          <w:tcPr>
            <w:tcW w:w="2409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๑.ร้อยละของทารกแรกเกิดที่มีน้ำหนักต่ำกว่า ๒,๕๐๐กรัม</w:t>
            </w: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๒.ร้อยละของเด็กแรกเกิด๒ปี มีรูปร่างสมส่วน</w:t>
            </w: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๓.ร้อยละของเด็กแรกเกิด -๒ปี มีส่วนสูงระดับพอดี</w:t>
            </w:r>
          </w:p>
        </w:tc>
        <w:tc>
          <w:tcPr>
            <w:tcW w:w="2127" w:type="dxa"/>
          </w:tcPr>
          <w:p w:rsidR="00D433B1" w:rsidRPr="00D433B1" w:rsidRDefault="00D433B1" w:rsidP="00B44A15">
            <w:pPr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โครงการพัฒนาบุคลากรและสถานบริการเพื่อแม่-ลูก              มีสุขภาพดี แข็งแรง ฉลาด ปี 2559</w:t>
            </w:r>
          </w:p>
          <w:p w:rsidR="00D433B1" w:rsidRPr="00D433B1" w:rsidRDefault="00D433B1" w:rsidP="00B44A15">
            <w:pPr>
              <w:jc w:val="thaiDistribute"/>
              <w:rPr>
                <w:rFonts w:ascii="TH SarabunIT๙" w:hAnsi="TH SarabunIT๙" w:cs="TH SarabunIT๙"/>
                <w:u w:val="single"/>
              </w:rPr>
            </w:pPr>
            <w:r w:rsidRPr="00D433B1">
              <w:rPr>
                <w:rFonts w:ascii="TH SarabunIT๙" w:hAnsi="TH SarabunIT๙" w:cs="TH SarabunIT๙" w:hint="cs"/>
                <w:u w:val="single"/>
                <w:cs/>
              </w:rPr>
              <w:t>กิจกรรม</w:t>
            </w:r>
          </w:p>
          <w:p w:rsidR="00D433B1" w:rsidRPr="00D433B1" w:rsidRDefault="00D433B1" w:rsidP="00B44A15">
            <w:pPr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1.ประเมิน โรงพยาบาล โรงพยาบาลส่งเสริมสุขภาพตำบล และศูนย์เด็กเล็ก จำนวนรวม 56 แห่ง</w:t>
            </w:r>
          </w:p>
          <w:p w:rsidR="00D433B1" w:rsidRPr="00D433B1" w:rsidRDefault="00D433B1" w:rsidP="00B44A1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2.จัดอบรมเชิงปฏิบัติการ แก่ ครู ผู้ดูแลเด็ก จำนวน 250 คน</w:t>
            </w:r>
          </w:p>
        </w:tc>
        <w:tc>
          <w:tcPr>
            <w:tcW w:w="1559" w:type="dxa"/>
          </w:tcPr>
          <w:p w:rsidR="00D433B1" w:rsidRPr="00D433B1" w:rsidRDefault="00D433B1" w:rsidP="00B44A15">
            <w:pPr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1.ทารกแรกเกิดขาดออกซิเจนไม่เกิน 25</w:t>
            </w:r>
            <w:r w:rsidRPr="00D433B1">
              <w:rPr>
                <w:rFonts w:ascii="TH SarabunIT๙" w:hAnsi="TH SarabunIT๙" w:cs="TH SarabunIT๙"/>
              </w:rPr>
              <w:t xml:space="preserve">:1000 </w:t>
            </w:r>
            <w:r w:rsidRPr="00D433B1">
              <w:rPr>
                <w:rFonts w:ascii="TH SarabunIT๙" w:hAnsi="TH SarabunIT๙" w:cs="TH SarabunIT๙" w:hint="cs"/>
                <w:cs/>
              </w:rPr>
              <w:t>การเกิดมีชีพ</w:t>
            </w:r>
          </w:p>
          <w:p w:rsidR="00D433B1" w:rsidRPr="00D433B1" w:rsidRDefault="00D433B1" w:rsidP="00B44A15">
            <w:pPr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2.ทารกแรกเกิดน้ำหนักน้อยกว่า2</w:t>
            </w:r>
            <w:r w:rsidRPr="00D433B1">
              <w:rPr>
                <w:rFonts w:ascii="TH SarabunIT๙" w:hAnsi="TH SarabunIT๙" w:cs="TH SarabunIT๙"/>
              </w:rPr>
              <w:t xml:space="preserve">,500 </w:t>
            </w:r>
            <w:r w:rsidRPr="00D433B1">
              <w:rPr>
                <w:rFonts w:ascii="TH SarabunIT๙" w:hAnsi="TH SarabunIT๙" w:cs="TH SarabunIT๙" w:hint="cs"/>
                <w:cs/>
              </w:rPr>
              <w:t>ไม่เกินร้อยละ 7</w:t>
            </w:r>
          </w:p>
          <w:p w:rsidR="00D433B1" w:rsidRPr="00D433B1" w:rsidRDefault="00D433B1" w:rsidP="00B44A15">
            <w:pPr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3.อัตราการเลี้ยงลูกด้วยนมแม่อย่างเดียว 6 เดือน ร้อยละ 50</w:t>
            </w:r>
          </w:p>
          <w:p w:rsidR="00D433B1" w:rsidRPr="00D433B1" w:rsidRDefault="00D433B1" w:rsidP="00B44A15">
            <w:pPr>
              <w:rPr>
                <w:rFonts w:ascii="TH SarabunIT๙" w:hAnsi="TH SarabunIT๙" w:cs="TH SarabunIT๙"/>
                <w:cs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4.เด็กแรกเกิด-5ปี มีพัฒนาการสมวัยร้อยละ 85</w:t>
            </w:r>
          </w:p>
        </w:tc>
        <w:tc>
          <w:tcPr>
            <w:tcW w:w="1571" w:type="dxa"/>
          </w:tcPr>
          <w:p w:rsidR="00D433B1" w:rsidRPr="00D433B1" w:rsidRDefault="00D433B1" w:rsidP="00B44A1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ตุลาคม 2558- กันยายน 2559</w:t>
            </w:r>
          </w:p>
        </w:tc>
        <w:tc>
          <w:tcPr>
            <w:tcW w:w="1547" w:type="dxa"/>
          </w:tcPr>
          <w:p w:rsidR="00D433B1" w:rsidRPr="00D433B1" w:rsidRDefault="00D433B1" w:rsidP="00B44A15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D433B1" w:rsidRPr="00D433B1" w:rsidRDefault="00D433B1" w:rsidP="00B44A15">
            <w:pPr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156</w:t>
            </w:r>
            <w:r w:rsidRPr="00D433B1">
              <w:rPr>
                <w:rFonts w:ascii="TH SarabunIT๙" w:hAnsi="TH SarabunIT๙" w:cs="TH SarabunIT๙"/>
              </w:rPr>
              <w:t>,290</w:t>
            </w:r>
          </w:p>
        </w:tc>
        <w:tc>
          <w:tcPr>
            <w:tcW w:w="1287" w:type="dxa"/>
          </w:tcPr>
          <w:p w:rsidR="00D433B1" w:rsidRPr="00D433B1" w:rsidRDefault="00D433B1" w:rsidP="00B44A1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สำนักงานสาธารณสุขจังหวัดแพร่</w:t>
            </w:r>
          </w:p>
        </w:tc>
      </w:tr>
      <w:tr w:rsidR="00D433B1" w:rsidRPr="00284F0B" w:rsidTr="00084987">
        <w:trPr>
          <w:trHeight w:val="2142"/>
        </w:trPr>
        <w:tc>
          <w:tcPr>
            <w:tcW w:w="2682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๒)เข้มงวดให้หญิงมีครรภ์และเด็กเล็กได้รับสารไอโอดีนอย่างทั่วถึง โดยการใช้เกลือและเครื่องปรุงรสที่เสริมไอโอดีน และอาหารที่เป็นแหล่งไอโอดีนรวมทั้งติดตามกระบวนการแก้ไขปัญหาการขาดสารไอโอดีน   คุณภาพเกลือและเครื่องปรุงรสเค็มเสริมไอโอดีน กระบวนการผลิต การบรรจุ ตลอดจนสนับสนุนการศึกษาวิจัยเรื่องไอโอดีนเพื่อประโยชน์ต่อการติดตามประเมินผลและวางแผนพัฒนาคุณภาพคนทั้งทางร่างการและสติปัญญา</w:t>
            </w:r>
          </w:p>
        </w:tc>
        <w:tc>
          <w:tcPr>
            <w:tcW w:w="2409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๑.ร้อยละของหญิงตั้งครรภ์ที่ได้รับยาเม็ดเสริมไอโอดีน</w:t>
            </w: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๒.ความครอบคลุมของเกลือเสริมไอโอดีนที่มีคุณภาพในระดับครัวเรือน</w:t>
            </w: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</w:tcPr>
          <w:p w:rsidR="00D433B1" w:rsidRPr="00D433B1" w:rsidRDefault="00D433B1" w:rsidP="00B44A15">
            <w:pPr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โครงการควบคุม ป้องกันโรคขาดสารไอโอดีน</w:t>
            </w:r>
          </w:p>
          <w:p w:rsidR="00D433B1" w:rsidRPr="00D433B1" w:rsidRDefault="00D433B1" w:rsidP="00B44A15">
            <w:pPr>
              <w:jc w:val="thaiDistribute"/>
              <w:rPr>
                <w:rFonts w:ascii="TH SarabunIT๙" w:hAnsi="TH SarabunIT๙" w:cs="TH SarabunIT๙"/>
                <w:u w:val="single"/>
              </w:rPr>
            </w:pPr>
            <w:r w:rsidRPr="00D433B1">
              <w:rPr>
                <w:rFonts w:ascii="TH SarabunIT๙" w:hAnsi="TH SarabunIT๙" w:cs="TH SarabunIT๙" w:hint="cs"/>
                <w:u w:val="single"/>
                <w:cs/>
              </w:rPr>
              <w:t>กิจกรรม</w:t>
            </w:r>
          </w:p>
          <w:p w:rsidR="00D433B1" w:rsidRPr="00D433B1" w:rsidRDefault="00D433B1" w:rsidP="00B44A1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สุ่มตรวจเกลือเสริมไอโอดีนในครัวเรือน</w:t>
            </w:r>
          </w:p>
        </w:tc>
        <w:tc>
          <w:tcPr>
            <w:tcW w:w="1559" w:type="dxa"/>
          </w:tcPr>
          <w:p w:rsidR="00D433B1" w:rsidRPr="00D433B1" w:rsidRDefault="00D433B1" w:rsidP="00B44A15">
            <w:pPr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1.ร้อยละ100 ของหญิงตั้งครรภ์ได้รับยาเม็ดเสริมไอโอดีน</w:t>
            </w:r>
          </w:p>
          <w:p w:rsidR="00D433B1" w:rsidRPr="00D433B1" w:rsidRDefault="00D433B1" w:rsidP="00B44A1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2.ร้อยละ 90 ของเกลือเสริมไอโอดีนที่มีคุณภาพในระดับครัวเรือน</w:t>
            </w:r>
          </w:p>
        </w:tc>
        <w:tc>
          <w:tcPr>
            <w:tcW w:w="1571" w:type="dxa"/>
          </w:tcPr>
          <w:p w:rsidR="00D433B1" w:rsidRPr="00D433B1" w:rsidRDefault="00D433B1" w:rsidP="00B44A15">
            <w:pPr>
              <w:ind w:right="-120"/>
              <w:jc w:val="thaiDistribute"/>
              <w:rPr>
                <w:rFonts w:ascii="TH SarabunIT๙" w:hAnsi="TH SarabunIT๙" w:cs="TH SarabunIT๙"/>
                <w:cs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ตุลาคม 2558- กันยายน 2559</w:t>
            </w:r>
          </w:p>
        </w:tc>
        <w:tc>
          <w:tcPr>
            <w:tcW w:w="1547" w:type="dxa"/>
          </w:tcPr>
          <w:p w:rsidR="00D433B1" w:rsidRPr="00D433B1" w:rsidRDefault="00D433B1" w:rsidP="00B44A15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D433B1" w:rsidRPr="00D433B1" w:rsidRDefault="00D433B1" w:rsidP="00B44A15">
            <w:pPr>
              <w:jc w:val="center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20</w:t>
            </w:r>
            <w:r w:rsidRPr="00D433B1">
              <w:rPr>
                <w:rFonts w:ascii="TH SarabunIT๙" w:hAnsi="TH SarabunIT๙" w:cs="TH SarabunIT๙"/>
              </w:rPr>
              <w:t>,400</w:t>
            </w:r>
          </w:p>
        </w:tc>
        <w:tc>
          <w:tcPr>
            <w:tcW w:w="1287" w:type="dxa"/>
          </w:tcPr>
          <w:p w:rsidR="00D433B1" w:rsidRPr="00D433B1" w:rsidRDefault="00D433B1" w:rsidP="00B44A1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สำนักงานสาธารณสุขจังหวัดแพร่</w:t>
            </w:r>
          </w:p>
        </w:tc>
      </w:tr>
      <w:tr w:rsidR="00D433B1" w:rsidRPr="00284F0B" w:rsidTr="00084987">
        <w:trPr>
          <w:trHeight w:val="1136"/>
        </w:trPr>
        <w:tc>
          <w:tcPr>
            <w:tcW w:w="2682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๓)ส่งเสริมการสร้างปฏิสัมพันธ์ระหว่างแม่กับลูก หรือผู้ดูแล</w:t>
            </w:r>
          </w:p>
        </w:tc>
        <w:tc>
          <w:tcPr>
            <w:tcW w:w="2409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จำนวนมาตรการ โครงการ กิจกรรมที่สร้างปฏิสัมพันธ์ระหว่างแม่กับลูก</w:t>
            </w:r>
          </w:p>
        </w:tc>
        <w:tc>
          <w:tcPr>
            <w:tcW w:w="2127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71" w:type="dxa"/>
          </w:tcPr>
          <w:p w:rsidR="00D433B1" w:rsidRPr="00284F0B" w:rsidRDefault="00D433B1" w:rsidP="00637242">
            <w:pPr>
              <w:ind w:right="-12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47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87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D433B1" w:rsidRPr="00284F0B" w:rsidTr="00084987">
        <w:trPr>
          <w:trHeight w:val="1136"/>
        </w:trPr>
        <w:tc>
          <w:tcPr>
            <w:tcW w:w="2682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284F0B">
              <w:rPr>
                <w:rFonts w:ascii="TH SarabunIT๙" w:hAnsi="TH SarabunIT๙" w:cs="TH SarabunIT๙"/>
                <w:b/>
                <w:bCs/>
                <w:cs/>
              </w:rPr>
              <w:t>๑.๑.๒ เด็กปฐมวัย ๓-๕ ปี</w:t>
            </w: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๑)ส่งเสริมให้มีศูนย์พัฒนาเด็กเล็กในองค์กรปกครองส่วนท้องถิ่นทุกแห่ง ตลอดจนให้มีการเพิ่มศักยภาพบุคลากรดูแลเด็ก รวมทั้งสนับสนุนให้มีศูนย์พัฒนาเด็กเล็กในโรงเรียน โรงงาน สถานประกอบการ และพื้นที่ก่อสร้างขนาดใหญ่</w:t>
            </w:r>
          </w:p>
        </w:tc>
        <w:tc>
          <w:tcPr>
            <w:tcW w:w="2409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จำนวนมาตรการ โครงการ กิจกรรมที่ส่งเสริมการจัดตั้งศูนย์พัฒนาเด็กเล็ก</w:t>
            </w: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1.โครงการพัฒนาคุณภาพชีวิตเด็กปฐมวัยในสถานรับเลี้ยงเด็กเอกชน</w:t>
            </w: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1.1 การอบรมให้ความรู้</w:t>
            </w: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1.2 การส่งเสริมสนับสนุนการจัดมุมให้ความรู้แก่ผู้ปกครองที่รับบริการที่สถานรับเลี้ยงเด็กเอกชน</w:t>
            </w: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1.3 กิจกรรมยกย่องสถานรับเลี้ยงเด็กเอกชนที่ได้มาตรฐาน</w:t>
            </w: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1.4 การสนับสนุนการติดตามผลการดำเนินงานสถานรับเลี้ยงเด็กและสถานสงเคราะห์เด็กเอกชน</w:t>
            </w: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1.5 เงินอุดหนุน (จัดซื้อสื่อและอาหารเสริม)</w:t>
            </w:r>
          </w:p>
        </w:tc>
        <w:tc>
          <w:tcPr>
            <w:tcW w:w="1559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ผู้ดำเนินกิจการพี่เลี้ยงสถานรับเลี้ยงเด็กเอกชนและผู้ปกครองเด็กที่รับบริการสถานรับเลี้ยงเด็กเอกชน มีความรู้ ความเข้าใจและทักษะของการอบรมเลี้ยงเด็กอย่างถูกวิธี</w:t>
            </w:r>
          </w:p>
        </w:tc>
        <w:tc>
          <w:tcPr>
            <w:tcW w:w="1571" w:type="dxa"/>
          </w:tcPr>
          <w:p w:rsidR="00D433B1" w:rsidRPr="00284F0B" w:rsidRDefault="00D433B1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284F0B" w:rsidRDefault="00D433B1" w:rsidP="00637242">
            <w:pPr>
              <w:ind w:right="-120"/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ม.ค.2559</w:t>
            </w:r>
          </w:p>
        </w:tc>
        <w:tc>
          <w:tcPr>
            <w:tcW w:w="1547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312,000.-</w:t>
            </w:r>
          </w:p>
        </w:tc>
        <w:tc>
          <w:tcPr>
            <w:tcW w:w="1560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87" w:type="dxa"/>
          </w:tcPr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-สนง.พมจ.แพร่</w:t>
            </w: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-สสจ.แพร่</w:t>
            </w: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-สนง.ท้องถิ่น จ.แพร่</w:t>
            </w:r>
          </w:p>
        </w:tc>
      </w:tr>
      <w:tr w:rsidR="00D433B1" w:rsidRPr="00284F0B" w:rsidTr="00084987">
        <w:trPr>
          <w:trHeight w:val="1136"/>
        </w:trPr>
        <w:tc>
          <w:tcPr>
            <w:tcW w:w="2682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๒)ส่งเสริมให้องค์กรปกครองส่วนท้องถิ่น จัดทำระบบการให้บริการ คุณภาพการให้บริการ และการสนับสนุนช่วยเหลือด้านคุณภาพแก่ศูนย์พัฒนาเด็กเล็ก</w:t>
            </w:r>
          </w:p>
        </w:tc>
        <w:tc>
          <w:tcPr>
            <w:tcW w:w="2409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ร้อยละของ อปท.ที่จัดทำระบบการให้บริการคุณภาพการให้บริการและการสนับสนุนช่วยเหลือด้านคุณภาพแก่ศูนย์พัฒนาเด็กเล็ก</w:t>
            </w:r>
          </w:p>
        </w:tc>
        <w:tc>
          <w:tcPr>
            <w:tcW w:w="2127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71" w:type="dxa"/>
          </w:tcPr>
          <w:p w:rsidR="00D433B1" w:rsidRPr="00284F0B" w:rsidRDefault="00D433B1" w:rsidP="00637242">
            <w:pPr>
              <w:ind w:right="-12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47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87" w:type="dxa"/>
          </w:tcPr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-สนง.</w:t>
            </w: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ท้องถิ่น </w:t>
            </w: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จ.แพร่</w:t>
            </w: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D433B1" w:rsidRPr="00284F0B" w:rsidTr="00084987">
        <w:trPr>
          <w:trHeight w:val="1136"/>
        </w:trPr>
        <w:tc>
          <w:tcPr>
            <w:tcW w:w="2682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๓) ติดตามประเมินผลสถานรับเลี้ยงเด็กภาคเอกชนเพื่อให้มีคุณภาพตามมาตรฐานกลาง</w:t>
            </w: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09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ร้อยละของสถานรับเลี้ยงเด็กภาคเอกชน ที่ได้รับการตรวจประเมินตามมาตรฐานกลางและผ่านการประเมิน</w:t>
            </w:r>
          </w:p>
        </w:tc>
        <w:tc>
          <w:tcPr>
            <w:tcW w:w="2127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โครงการพัฒนาคุณภาพชีวิตเด็กปฐมวัยในสถานรับเลี้ยงเด็กเอกชน</w:t>
            </w: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1.1 การอบรมให้ความรู้</w:t>
            </w: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1.2 การส่งเสริมสนับสนุนการจัดมุมให้ความรู้แก่ผู้ปกครองที่รับบริการที่สถานรับเลี้ยงเด็กเอกชน</w:t>
            </w: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1.3 กิจกรรมยกย่องสถานรับเลี้ยงเด็กเอกชนที่ได้มาตรฐาน</w:t>
            </w: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1.4 การสนับสนุนการติดตามผลการดำเนินงานสถานรับเลี้ยงเด็กและสถานสงเคราะห์เด็กเอกชน</w:t>
            </w: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1.5 เงินอุดหนุน (จัดซื้อสื่อและอาหารเสริม)</w:t>
            </w:r>
          </w:p>
        </w:tc>
        <w:tc>
          <w:tcPr>
            <w:tcW w:w="1559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ผู้ดำเนินกิจการพี่เลี้ยงสถานรับเลี้ยงเด็กเอกชนและผู้ปกครองเด็กที่รับบริการสถานรับเลี้ยงเด็กเอกชน มีความรู้ ความเข้าใจและทักษะของการอบรมเลี้ยงเด็กอย่างถูกวิธี</w:t>
            </w:r>
          </w:p>
        </w:tc>
        <w:tc>
          <w:tcPr>
            <w:tcW w:w="1571" w:type="dxa"/>
          </w:tcPr>
          <w:p w:rsidR="00D433B1" w:rsidRPr="00284F0B" w:rsidRDefault="00D433B1" w:rsidP="00637242">
            <w:pPr>
              <w:ind w:right="-120"/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ม.ค.2559</w:t>
            </w:r>
          </w:p>
        </w:tc>
        <w:tc>
          <w:tcPr>
            <w:tcW w:w="1547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312,000.-</w:t>
            </w:r>
          </w:p>
        </w:tc>
        <w:tc>
          <w:tcPr>
            <w:tcW w:w="1560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 อำเภอในจังหวัดแพร่</w:t>
            </w:r>
          </w:p>
        </w:tc>
        <w:tc>
          <w:tcPr>
            <w:tcW w:w="1287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สนง.พมจ.แพร่</w:t>
            </w:r>
          </w:p>
        </w:tc>
      </w:tr>
      <w:tr w:rsidR="00D433B1" w:rsidRPr="00284F0B" w:rsidTr="00084987">
        <w:trPr>
          <w:trHeight w:val="1136"/>
        </w:trPr>
        <w:tc>
          <w:tcPr>
            <w:tcW w:w="2682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spacing w:val="-20"/>
                <w:cs/>
              </w:rPr>
              <w:t>๔)ส่งเสริมการใช้มาตรฐานกลางสำหรับศูนย์พัฒนาเด็กเล็ก เพื่อเป็นหลักในการเทียบเคียงการดำเนินงาน และการติดตามประเมินผลเพื่อการพัฒนา</w:t>
            </w:r>
          </w:p>
        </w:tc>
        <w:tc>
          <w:tcPr>
            <w:tcW w:w="2409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ร้อยละของศูนย์พัฒนาเด็กเล็กภาครัฐและภาคเอกชนที่จดทะเบียนแล้วที่เกณฑ์การประเมินตามมาตรฐาน</w:t>
            </w: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71" w:type="dxa"/>
          </w:tcPr>
          <w:p w:rsidR="00D433B1" w:rsidRPr="00284F0B" w:rsidRDefault="00D433B1" w:rsidP="00637242">
            <w:pPr>
              <w:ind w:right="-12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47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87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D433B1" w:rsidRPr="00284F0B" w:rsidTr="00166DA9">
        <w:trPr>
          <w:trHeight w:val="1136"/>
        </w:trPr>
        <w:tc>
          <w:tcPr>
            <w:tcW w:w="2682" w:type="dxa"/>
            <w:tcBorders>
              <w:bottom w:val="single" w:sz="4" w:space="0" w:color="000000" w:themeColor="text1"/>
            </w:tcBorders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๕) พัฒนาเด็กปฐมวัยอย่างเป็นองค์รวมทั้งด้านสติปัญญา อารมณ์ คุณธรรม และจริยธรรม โดยใช้สหวิทยาการ และบูรณาการระหว่างหน่วยงานที่เกี่ยวข้อง</w:t>
            </w: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๑.ร้อยละของเด็กแรกเกิด -๕ ปีมีพัฒนาการสมวัย</w:t>
            </w: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๒.ร้อยละของอปท.ที่มีการดำเนินงานด้านพัฒนาสติปัญญา/สุขภาพจิตเด็กและเยาวชนในพื้นที่</w:t>
            </w: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๓.ค่าเฉลี่ยของระดับเชาว์ปัญญาของเด็กอายุ ๓ – ๕ปี เพิ่มขึ้น</w:t>
            </w: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๔.ร้อยละของเด็กแรกเกิด- ๕ปีมีรูปร่างสมส่วน</w:t>
            </w: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๕.ร้อยละของ</w:t>
            </w: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เด็กแรกเกิด-๕ปี มีส่วนสูงระดับดี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71" w:type="dxa"/>
            <w:tcBorders>
              <w:bottom w:val="single" w:sz="4" w:space="0" w:color="000000" w:themeColor="text1"/>
            </w:tcBorders>
          </w:tcPr>
          <w:p w:rsidR="00D433B1" w:rsidRPr="00284F0B" w:rsidRDefault="00D433B1" w:rsidP="00637242">
            <w:pPr>
              <w:ind w:right="-12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47" w:type="dxa"/>
            <w:tcBorders>
              <w:bottom w:val="single" w:sz="4" w:space="0" w:color="000000" w:themeColor="text1"/>
            </w:tcBorders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87" w:type="dxa"/>
            <w:tcBorders>
              <w:bottom w:val="single" w:sz="4" w:space="0" w:color="000000" w:themeColor="text1"/>
            </w:tcBorders>
          </w:tcPr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-สนง.</w:t>
            </w: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ท้องถิ่น </w:t>
            </w: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จ.แพร่</w:t>
            </w: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D433B1" w:rsidRPr="00284F0B" w:rsidTr="00D433B1">
        <w:trPr>
          <w:trHeight w:val="1149"/>
        </w:trPr>
        <w:tc>
          <w:tcPr>
            <w:tcW w:w="2682" w:type="dxa"/>
            <w:tcBorders>
              <w:bottom w:val="single" w:sz="4" w:space="0" w:color="auto"/>
            </w:tcBorders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284F0B">
              <w:rPr>
                <w:rFonts w:ascii="TH SarabunIT๙" w:hAnsi="TH SarabunIT๙" w:cs="TH SarabunIT๙"/>
                <w:b/>
                <w:bCs/>
                <w:cs/>
              </w:rPr>
              <w:t>๑.๑.๓ เด็กวัย ๖-๑๒ ปี</w:t>
            </w: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๑)ส่งเสริมให้เด็ก เยาวชนและครอบครัวมีสุขภาพพลานามัยแข็งแรง รู้จักป้องกันตนเองจากโรคและสิ่งเสพติด                มีแนวนโยบาย๓อ.ของกระทรวงสาธารณสุข คือ ออกกำลังกาย อารมณ์ดี รับประทานอาหารที่มีประโยชน์ ไม่ส่งเสริมการรับประทานอาหาร เครื่องดื่มที่มีรสหวาน และขนมขบเคี้ยว รวมทั้งมีการเฝ้าระวังภาวะโภชนาการ การออกกำลังกายของเด็กและเยาวชนอย่างสม่ำเสมอ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๑.ร้อยละของเด็กอายุ              ๖-๑๒ปี มีส่วนสูงระดับดี</w:t>
            </w: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๒.ร้อยละของเด็กอายุ            ๖-๑๒ปีมีรูปร่างสมส่วน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33B1" w:rsidRPr="00D433B1" w:rsidRDefault="00D433B1" w:rsidP="00B44A15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B44A15">
            <w:pPr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โครงการส่งเสริม ป้องกันควบคุมโรค ในเด็กวัยเรียน</w:t>
            </w:r>
          </w:p>
          <w:p w:rsidR="00D433B1" w:rsidRPr="00D433B1" w:rsidRDefault="00D433B1" w:rsidP="00B44A15">
            <w:pPr>
              <w:jc w:val="thaiDistribute"/>
              <w:rPr>
                <w:rFonts w:ascii="TH SarabunIT๙" w:hAnsi="TH SarabunIT๙" w:cs="TH SarabunIT๙"/>
                <w:u w:val="single"/>
              </w:rPr>
            </w:pPr>
            <w:r w:rsidRPr="00D433B1">
              <w:rPr>
                <w:rFonts w:ascii="TH SarabunIT๙" w:hAnsi="TH SarabunIT๙" w:cs="TH SarabunIT๙" w:hint="cs"/>
                <w:u w:val="single"/>
                <w:cs/>
              </w:rPr>
              <w:t>กิจกรรม</w:t>
            </w:r>
          </w:p>
          <w:p w:rsidR="00D433B1" w:rsidRPr="00D433B1" w:rsidRDefault="00D433B1" w:rsidP="00B44A15">
            <w:pPr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1.สุ่มประเมินเชิงคุณภาพมาตรฐานโรงเรียนส่งเสริมสุขภาพด้านโภชนาการและอาหารปลอดภัย</w:t>
            </w:r>
          </w:p>
          <w:p w:rsidR="00D433B1" w:rsidRPr="00D433B1" w:rsidRDefault="00D433B1" w:rsidP="00B44A15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2.พัฒนาชุดกิจกรรม ลดเวลาเรียน เพิ่มเวลารู้ ด้านสุขภาพ ของจังหวัดแพร่</w:t>
            </w:r>
          </w:p>
          <w:p w:rsidR="00D433B1" w:rsidRPr="00D433B1" w:rsidRDefault="00D433B1" w:rsidP="00B44A15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3. จัดเวทีแลกเปลี่ยนเรียนรู้การดำเนินงานส่งเสริมโภชนาการระดับจังหวัด</w:t>
            </w:r>
          </w:p>
          <w:p w:rsidR="00D433B1" w:rsidRPr="00D433B1" w:rsidRDefault="00D433B1" w:rsidP="00B44A15">
            <w:pPr>
              <w:spacing w:before="120"/>
              <w:jc w:val="thaiDistribute"/>
              <w:rPr>
                <w:rFonts w:ascii="TH SarabunIT๙" w:hAnsi="TH SarabunIT๙" w:cs="TH SarabunIT๙"/>
                <w:cs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4.คัดกรองสายตาเด็กนักเรียนชั้นประถม 1 เพื่อส่งเสริมให้มีความพร้อมในการเรียนรู้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33B1" w:rsidRPr="00D433B1" w:rsidRDefault="00D433B1" w:rsidP="00B44A15">
            <w:pPr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B44A15">
            <w:pPr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1.ร้อยละของเด็ก5-14 ปี              มีภาวะโภชนาการในเกณฑ์เริ่มอ้วนและอ้วนไม่เกินร้อยละ 10</w:t>
            </w:r>
          </w:p>
          <w:p w:rsidR="00D433B1" w:rsidRPr="00D433B1" w:rsidRDefault="00D433B1" w:rsidP="00B44A15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2.ร้อยละชองเด็ก5-14ปีมีส่วนสูงระดับดีและรูปร่าง            สมส่วนไม่น้อยน้อยกว่าร้อยละ 70</w:t>
            </w:r>
          </w:p>
          <w:p w:rsidR="00D433B1" w:rsidRPr="00D433B1" w:rsidRDefault="00D433B1" w:rsidP="00B44A15">
            <w:pPr>
              <w:spacing w:before="120"/>
              <w:jc w:val="thaiDistribute"/>
              <w:rPr>
                <w:rFonts w:ascii="TH SarabunIT๙" w:hAnsi="TH SarabunIT๙" w:cs="TH SarabunIT๙"/>
                <w:cs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 xml:space="preserve">3.เด็กนักเรียนชั้นประถม 1 ที่มีภาวะสายตาผิดปกติได้รับการแก้ไข/ส่งต่อ 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D433B1" w:rsidRPr="00D433B1" w:rsidRDefault="00D433B1" w:rsidP="00B44A15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B44A15">
            <w:pPr>
              <w:ind w:right="-120"/>
              <w:jc w:val="thaiDistribute"/>
              <w:rPr>
                <w:rFonts w:ascii="TH SarabunIT๙" w:hAnsi="TH SarabunIT๙" w:cs="TH SarabunIT๙"/>
                <w:cs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ตุลาคม 2558- กันยายน 2559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D433B1" w:rsidRPr="00D433B1" w:rsidRDefault="00D433B1" w:rsidP="00B44A15">
            <w:pPr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B44A15">
            <w:pPr>
              <w:rPr>
                <w:rFonts w:ascii="TH SarabunIT๙" w:hAnsi="TH SarabunIT๙" w:cs="TH SarabunIT๙"/>
                <w:cs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เด็กนักเรียนในโรงเรียนประถมศึกษาและประถมศึกษาขยายโอกาส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433B1" w:rsidRPr="00D433B1" w:rsidRDefault="00D433B1" w:rsidP="00B44A15">
            <w:pPr>
              <w:jc w:val="center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B44A1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76</w:t>
            </w:r>
            <w:r w:rsidRPr="00D433B1">
              <w:rPr>
                <w:rFonts w:ascii="TH SarabunIT๙" w:hAnsi="TH SarabunIT๙" w:cs="TH SarabunIT๙"/>
              </w:rPr>
              <w:t>,</w:t>
            </w:r>
            <w:r w:rsidRPr="00D433B1">
              <w:rPr>
                <w:rFonts w:ascii="TH SarabunIT๙" w:hAnsi="TH SarabunIT๙" w:cs="TH SarabunIT๙" w:hint="cs"/>
                <w:cs/>
              </w:rPr>
              <w:t>400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D433B1" w:rsidRPr="00D433B1" w:rsidRDefault="00D433B1" w:rsidP="00B44A15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B44A1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สำนักงานสาธารณสุขจังหวัดแพร่</w:t>
            </w:r>
          </w:p>
        </w:tc>
      </w:tr>
      <w:tr w:rsidR="00D433B1" w:rsidRPr="00284F0B" w:rsidTr="004129DE">
        <w:trPr>
          <w:trHeight w:val="2543"/>
        </w:trPr>
        <w:tc>
          <w:tcPr>
            <w:tcW w:w="2682" w:type="dxa"/>
            <w:tcBorders>
              <w:top w:val="single" w:sz="4" w:space="0" w:color="auto"/>
            </w:tcBorders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๒)ส่งเสริมให้ใช้กระบวนการเยียวยา เช่น การสอนซ่อมเสริม(</w:t>
            </w:r>
            <w:r w:rsidRPr="00284F0B">
              <w:rPr>
                <w:rFonts w:ascii="TH SarabunIT๙" w:hAnsi="TH SarabunIT๙" w:cs="TH SarabunIT๙"/>
              </w:rPr>
              <w:t>Remedial Teaching</w:t>
            </w:r>
            <w:r w:rsidRPr="00284F0B">
              <w:rPr>
                <w:rFonts w:ascii="TH SarabunIT๙" w:hAnsi="TH SarabunIT๙" w:cs="TH SarabunIT๙"/>
                <w:cs/>
              </w:rPr>
              <w:t>) หรือการจัดคลินิกภาษา เป็นต้น ให้กับเด็กที่ต้องการความช่วยเหลือด้านการเรียน อ่านหนังสือไม่ออก เขียนไม่ได้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ร้อยละของเด็กที่อ่านหนังสือไม่ออก เขียนไม่ได้</w:t>
            </w:r>
          </w:p>
        </w:tc>
        <w:tc>
          <w:tcPr>
            <w:tcW w:w="2127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71" w:type="dxa"/>
          </w:tcPr>
          <w:p w:rsidR="00D433B1" w:rsidRPr="00284F0B" w:rsidRDefault="00D433B1" w:rsidP="00637242">
            <w:pPr>
              <w:ind w:right="-12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47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87" w:type="dxa"/>
          </w:tcPr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-สพป.เขต 1</w:t>
            </w: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-สพป.เขต 2</w:t>
            </w:r>
          </w:p>
          <w:p w:rsidR="00D433B1" w:rsidRPr="00284F0B" w:rsidRDefault="00D433B1" w:rsidP="00B1011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D433B1" w:rsidRPr="00284F0B" w:rsidTr="00084987">
        <w:trPr>
          <w:trHeight w:val="1136"/>
        </w:trPr>
        <w:tc>
          <w:tcPr>
            <w:tcW w:w="2682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๓)พัฒนาคุณภาพการผลิตครู</w:t>
            </w:r>
          </w:p>
        </w:tc>
        <w:tc>
          <w:tcPr>
            <w:tcW w:w="2409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ร้อยละของสถาบันระดับอุดมศึกษาที่ผลิตบุคลากรครูมีการพัฒนาคุณภาพหลักสูตร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D433B1" w:rsidRPr="00284F0B" w:rsidRDefault="00D433B1" w:rsidP="00637242">
            <w:pPr>
              <w:ind w:right="-12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-ม.</w:t>
            </w: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รามคำแหง</w:t>
            </w: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-ม.แม่โจ้ฯ</w:t>
            </w: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-ม.ราชภัฎอุตรดิตถ์</w:t>
            </w: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-วิทยาลัยชุมชน</w:t>
            </w:r>
          </w:p>
        </w:tc>
      </w:tr>
      <w:tr w:rsidR="00D433B1" w:rsidRPr="00284F0B" w:rsidTr="00BB4D68">
        <w:trPr>
          <w:trHeight w:val="1856"/>
        </w:trPr>
        <w:tc>
          <w:tcPr>
            <w:tcW w:w="2682" w:type="dxa"/>
          </w:tcPr>
          <w:p w:rsidR="00D433B1" w:rsidRPr="00284F0B" w:rsidRDefault="00D433B1" w:rsidP="00637242">
            <w:pPr>
              <w:tabs>
                <w:tab w:val="left" w:pos="2745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๔) บูรณาการความรู้เรื่องความฉลาดทางอารมณ์ความเข้มแข็งทางจิตใจ ความคิดสร้างสรรค์ ลงในหลักสูตรการเรียนการสอน</w:t>
            </w:r>
          </w:p>
        </w:tc>
        <w:tc>
          <w:tcPr>
            <w:tcW w:w="2409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spacing w:val="-22"/>
                <w:cs/>
              </w:rPr>
            </w:pPr>
            <w:r w:rsidRPr="00284F0B">
              <w:rPr>
                <w:rFonts w:ascii="TH SarabunIT๙" w:hAnsi="TH SarabunIT๙" w:cs="TH SarabunIT๙"/>
                <w:spacing w:val="-22"/>
                <w:cs/>
              </w:rPr>
              <w:t>ร้อยละของสถานศึกษาที่มีการบูรณาการความรู้เรื่องความฉลาดทางอารมณ์ความเข้มแข็งทางจิตใจ ความคิดสร้างสรรค์ลงในหลักสูตรการเรียนการสอน</w:t>
            </w:r>
          </w:p>
        </w:tc>
        <w:tc>
          <w:tcPr>
            <w:tcW w:w="2127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โครงการพัฒนาคุณภาพศูนย์สื่อเทคโนโลยีการเรียนรู้ด้านการศึกษาพิเศษ</w:t>
            </w:r>
          </w:p>
        </w:tc>
        <w:tc>
          <w:tcPr>
            <w:tcW w:w="1559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เด็กพิการได้เข้าถึงและเข้าใช้ประโยชน์จากศูนย์สื่อเทคโนโลยีการเรียนรู้ด้านการศึกษาพิเศษ</w:t>
            </w:r>
          </w:p>
        </w:tc>
        <w:tc>
          <w:tcPr>
            <w:tcW w:w="1571" w:type="dxa"/>
          </w:tcPr>
          <w:p w:rsidR="00D433B1" w:rsidRPr="00284F0B" w:rsidRDefault="00D433B1" w:rsidP="00637242">
            <w:pPr>
              <w:ind w:right="-120"/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1 ต.ค.2558 – 30 ก.ย. 2599</w:t>
            </w:r>
          </w:p>
        </w:tc>
        <w:tc>
          <w:tcPr>
            <w:tcW w:w="1547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ศูนย์การศึกษาพิเศษประจำจังหวัดแพร่</w:t>
            </w:r>
          </w:p>
        </w:tc>
        <w:tc>
          <w:tcPr>
            <w:tcW w:w="1560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32,000.-</w:t>
            </w:r>
          </w:p>
        </w:tc>
        <w:tc>
          <w:tcPr>
            <w:tcW w:w="1287" w:type="dxa"/>
          </w:tcPr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ศูนย์การศึกษาพิเศษประจำจังหวัดแพร่</w:t>
            </w: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-สพป.เขต 1</w:t>
            </w: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-สพป.เขต 2</w:t>
            </w: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-กศน.</w:t>
            </w: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-วิทยาลัย</w:t>
            </w: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เทคนิค</w:t>
            </w: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-วิทยาลัย</w:t>
            </w: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อาชีวศึกษา</w:t>
            </w: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-วิทยาลัย</w:t>
            </w: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สารพัด</w:t>
            </w: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ช่างแพร่</w:t>
            </w: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-ม.</w:t>
            </w: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รามคำแหง</w:t>
            </w: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-ม.แม่โจ้ฯ</w:t>
            </w: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-ม.ราชภัฎอุตรดิตถ์</w:t>
            </w: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-วิทยาลัยชุมชน</w:t>
            </w:r>
          </w:p>
        </w:tc>
      </w:tr>
      <w:tr w:rsidR="00D433B1" w:rsidRPr="00284F0B" w:rsidTr="00053484">
        <w:trPr>
          <w:trHeight w:val="2555"/>
        </w:trPr>
        <w:tc>
          <w:tcPr>
            <w:tcW w:w="2682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๕) ส่งเสริมความรู้และทักษะการใช้ชีวิตเรื่องเพศศึกษา ครอบครัวศึกษาให้เหมาะสมและปลอดภัยตามช่วงวัย</w:t>
            </w:r>
          </w:p>
        </w:tc>
        <w:tc>
          <w:tcPr>
            <w:tcW w:w="2409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๑.ร้อยละของโรงเรียนที่มีการให้ความรู้เรื่องเพศศึกษาครอบครัวศึกษาแก่เด็กประถมศึกษา</w:t>
            </w: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๒.ร้อยละของโรงเรียนที่มีการให้ความรู้เรื่องทักษะชีวิตแก่เด็กประถมศึกษา</w:t>
            </w:r>
          </w:p>
        </w:tc>
        <w:tc>
          <w:tcPr>
            <w:tcW w:w="2127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โครงการป้องกันและแก้ไขปัญหาการตั้งครรภ์ไม่พร้อมในวัยรุ่น</w:t>
            </w:r>
          </w:p>
        </w:tc>
        <w:tc>
          <w:tcPr>
            <w:tcW w:w="1559" w:type="dxa"/>
          </w:tcPr>
          <w:p w:rsidR="00D433B1" w:rsidRPr="00D50F3A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302E87">
              <w:rPr>
                <w:rFonts w:ascii="TH SarabunIT๙" w:eastAsia="Calibri" w:hAnsi="TH SarabunIT๙" w:cs="TH SarabunIT๙"/>
                <w:sz w:val="28"/>
                <w:cs/>
              </w:rPr>
              <w:t>เพื่อให้เด็กและเยาวชน</w:t>
            </w:r>
            <w:r w:rsidRPr="00302E87">
              <w:rPr>
                <w:rFonts w:ascii="TH SarabunIT๙" w:eastAsia="Calibri" w:hAnsi="TH SarabunIT๙" w:cs="TH SarabunIT๙"/>
                <w:sz w:val="28"/>
                <w:cs/>
              </w:rPr>
              <w:br/>
              <w:t>เกิดความเข้าใจและ</w:t>
            </w:r>
            <w:r w:rsidRPr="00302E87">
              <w:rPr>
                <w:rFonts w:ascii="TH SarabunIT๙" w:eastAsia="Calibri" w:hAnsi="TH SarabunIT๙" w:cs="TH SarabunIT๙"/>
                <w:sz w:val="28"/>
                <w:cs/>
              </w:rPr>
              <w:br/>
              <w:t>ร่วมป้องกันปัญหา</w:t>
            </w:r>
            <w:r w:rsidRPr="00302E87">
              <w:rPr>
                <w:rFonts w:ascii="TH SarabunIT๙" w:eastAsia="Calibri" w:hAnsi="TH SarabunIT๙" w:cs="TH SarabunIT๙"/>
                <w:sz w:val="28"/>
                <w:cs/>
              </w:rPr>
              <w:br/>
              <w:t>การตั้งครรภ์ในวัยรุ่น</w:t>
            </w:r>
            <w:r w:rsidRPr="00302E87">
              <w:rPr>
                <w:rFonts w:ascii="TH SarabunIT๙" w:eastAsia="Calibri" w:hAnsi="TH SarabunIT๙" w:cs="TH SarabunIT๙"/>
                <w:sz w:val="28"/>
                <w:cs/>
              </w:rPr>
              <w:br/>
              <w:t>ผ่านกิจกรรมสร้างสรรค์</w:t>
            </w:r>
          </w:p>
        </w:tc>
        <w:tc>
          <w:tcPr>
            <w:tcW w:w="1571" w:type="dxa"/>
          </w:tcPr>
          <w:p w:rsidR="00D433B1" w:rsidRDefault="00D433B1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ม.ค.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ก.ค. 2559</w:t>
            </w:r>
          </w:p>
          <w:p w:rsidR="00D433B1" w:rsidRPr="00284F0B" w:rsidRDefault="00D433B1" w:rsidP="00637242">
            <w:pPr>
              <w:ind w:right="-12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47" w:type="dxa"/>
          </w:tcPr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-อบต.เหมืองหม้อ</w:t>
            </w: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-อบต.ห้วยไร่</w:t>
            </w: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-ทศ.วังชิ้น</w:t>
            </w: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อำเภอเมืองแพร่</w:t>
            </w: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220,000.-</w:t>
            </w:r>
          </w:p>
        </w:tc>
        <w:tc>
          <w:tcPr>
            <w:tcW w:w="1287" w:type="dxa"/>
          </w:tcPr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สนง.พมจ.แพร่</w:t>
            </w: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-สพป.เขต 1</w:t>
            </w: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-สพป.เขต 2</w:t>
            </w: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-กศน.</w:t>
            </w: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-วิทยาลัย</w:t>
            </w: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เทคนิค</w:t>
            </w: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-วิทยาลัย</w:t>
            </w: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อาชีวศึกษา</w:t>
            </w: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-วิทยาลัย</w:t>
            </w: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สารพัด</w:t>
            </w: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ช่างแพร่</w:t>
            </w: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-ม.</w:t>
            </w: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รามคำแหง</w:t>
            </w: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-ม.แม่โจ้ฯ</w:t>
            </w: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-ม.ราชภัฎอุตรดิตถ์</w:t>
            </w: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-วิทยาลัยชุมชน</w:t>
            </w:r>
          </w:p>
        </w:tc>
      </w:tr>
      <w:tr w:rsidR="00D433B1" w:rsidRPr="00284F0B" w:rsidTr="00BB4D68">
        <w:trPr>
          <w:trHeight w:val="3978"/>
        </w:trPr>
        <w:tc>
          <w:tcPr>
            <w:tcW w:w="2682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284F0B">
              <w:rPr>
                <w:rFonts w:ascii="TH SarabunIT๙" w:hAnsi="TH SarabunIT๙" w:cs="TH SarabunIT๙"/>
                <w:b/>
                <w:bCs/>
                <w:cs/>
              </w:rPr>
              <w:t>๑.๑.๔ เด็กวัย ๑๓ – ๑๗ ปี</w:t>
            </w: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๑)ส่งเสริมความรู้และทักษะการใช้ชีวิตในทางที่ถูก เพศศึกษา ครอบครัวศึกษา พฤติกรรมอนามัยเจริญพันธุ์ และสุขภาวะทางเพศที่เหมาะสมและปลอดภัย การเตรียมความพร้อมที่จะเป็นพ่อแม่ทั้งด้านรายได้ จิตใจ รวมทั้งปรัชญาการมีลูก และการเลี้ยงดูลูก</w:t>
            </w:r>
          </w:p>
        </w:tc>
        <w:tc>
          <w:tcPr>
            <w:tcW w:w="2409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สัดส่วนของเด็กอายุต่ำกว่า ๑๕ ปีและเยาวชนอายุต่ำกว่า ๒๐ ปี ที่มาทำคลอดต่อแสนประชากร</w:t>
            </w: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</w:tcPr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๑.</w:t>
            </w:r>
            <w:r w:rsidRPr="00D433B1">
              <w:rPr>
                <w:rFonts w:ascii="TH SarabunIT๙" w:hAnsi="TH SarabunIT๙" w:cs="TH SarabunIT๙"/>
                <w:cs/>
              </w:rPr>
              <w:t>โครงการเสริมสร้างความเข้มแข็งสภาเด็กและเยาวชน กิจกรรมเกี่ยวข้องกับอนามัยเจริญพันธ์</w:t>
            </w: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2.โครงการป้องกันและแก้ไขปัญหาการตั้งครรภ์ไม่พร้อมในวัยรุ่น</w:t>
            </w: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D433B1">
            <w:pPr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3.โครงการพัฒนาระบบการสร้างทักษะชีวิตในกลุ่มวัยรุ่น</w:t>
            </w:r>
          </w:p>
          <w:p w:rsidR="00D433B1" w:rsidRPr="00D433B1" w:rsidRDefault="00D433B1" w:rsidP="00D433B1">
            <w:pPr>
              <w:jc w:val="thaiDistribute"/>
              <w:rPr>
                <w:rFonts w:ascii="TH SarabunIT๙" w:hAnsi="TH SarabunIT๙" w:cs="TH SarabunIT๙"/>
                <w:u w:val="single"/>
              </w:rPr>
            </w:pPr>
            <w:r w:rsidRPr="00D433B1">
              <w:rPr>
                <w:rFonts w:ascii="TH SarabunIT๙" w:hAnsi="TH SarabunIT๙" w:cs="TH SarabunIT๙" w:hint="cs"/>
                <w:u w:val="single"/>
                <w:cs/>
              </w:rPr>
              <w:t>กิจกรรม</w:t>
            </w:r>
          </w:p>
          <w:p w:rsidR="00D433B1" w:rsidRPr="00D433B1" w:rsidRDefault="00D433B1" w:rsidP="00D433B1">
            <w:pPr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1.โรงพยาบาลทุกแห่งและโรงพยาบาลส่งเสริมสุขภาพตำบลทุกแห่ง ดำเนินงาน  เชิงรุกในโรงเรียนประถมขยายโอกาสในพื้นที่ อย่างน้อย 2 ครั้ง/ปี</w:t>
            </w:r>
          </w:p>
          <w:p w:rsidR="00D433B1" w:rsidRDefault="00D433B1" w:rsidP="00D433B1">
            <w:pPr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 xml:space="preserve">2.โรงพยาบาลทุกแห่งมีการจัดบริการสุขภาพที่เป็นมิตรสำหรับวัยรุ่นและเยาวชนตามเกณฑ์มาตรฐาน </w:t>
            </w:r>
            <w:r w:rsidRPr="00D433B1">
              <w:rPr>
                <w:rFonts w:ascii="TH SarabunIT๙" w:hAnsi="TH SarabunIT๙" w:cs="TH SarabunIT๙"/>
              </w:rPr>
              <w:t>YFHS</w:t>
            </w:r>
          </w:p>
          <w:p w:rsidR="004F32AB" w:rsidRDefault="004F32AB" w:rsidP="004F32AB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4.โครงการป้องกันและแก้ไขปัญหาการตั้งครรภ์ไม่พร้อมในสถานศึกษา สังกัดสำนักงานเขตพื้นที่การศึกษามัธยมศึกษา เขต 37</w:t>
            </w:r>
          </w:p>
          <w:p w:rsidR="004F32AB" w:rsidRDefault="004F32AB" w:rsidP="00D433B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D433B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D433B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D433B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D433B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D433B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Pr="00D433B1" w:rsidRDefault="004F32AB" w:rsidP="00D433B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/>
                <w:cs/>
              </w:rPr>
              <w:t>เด็กและเยาวชนที่เข้าร่วมโครงการมีความรู้ความเข้าใจและตระหนักถึงสุขภาวะทางเพศที่เหมาะสมและปลอดภัย</w:t>
            </w: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eastAsia="Calibri" w:hAnsi="TH SarabunIT๙" w:cs="TH SarabunIT๙"/>
                <w:sz w:val="28"/>
                <w:cs/>
              </w:rPr>
              <w:t>เพื่อให้เด็กและเยาวชน</w:t>
            </w:r>
            <w:r w:rsidRPr="00D433B1">
              <w:rPr>
                <w:rFonts w:ascii="TH SarabunIT๙" w:eastAsia="Calibri" w:hAnsi="TH SarabunIT๙" w:cs="TH SarabunIT๙"/>
                <w:sz w:val="28"/>
                <w:cs/>
              </w:rPr>
              <w:br/>
              <w:t>เกิดความเข้าใจและ</w:t>
            </w:r>
            <w:r w:rsidRPr="00D433B1">
              <w:rPr>
                <w:rFonts w:ascii="TH SarabunIT๙" w:eastAsia="Calibri" w:hAnsi="TH SarabunIT๙" w:cs="TH SarabunIT๙"/>
                <w:sz w:val="28"/>
                <w:cs/>
              </w:rPr>
              <w:br/>
              <w:t>ร่วมป้องกันปัญหา</w:t>
            </w:r>
            <w:r w:rsidRPr="00D433B1">
              <w:rPr>
                <w:rFonts w:ascii="TH SarabunIT๙" w:eastAsia="Calibri" w:hAnsi="TH SarabunIT๙" w:cs="TH SarabunIT๙"/>
                <w:sz w:val="28"/>
                <w:cs/>
              </w:rPr>
              <w:br/>
              <w:t>การตั้งครรภ์ในวัยรุ่น</w:t>
            </w:r>
            <w:r w:rsidRPr="00D433B1">
              <w:rPr>
                <w:rFonts w:ascii="TH SarabunIT๙" w:eastAsia="Calibri" w:hAnsi="TH SarabunIT๙" w:cs="TH SarabunIT๙"/>
                <w:sz w:val="28"/>
                <w:cs/>
              </w:rPr>
              <w:br/>
              <w:t>ผ่านกิจกรรมสร้างสรรค์</w:t>
            </w: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D433B1">
            <w:pPr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1.อัตราป่วยเป็นโรคติดต่อทางเพศสัมพันธ์ลดลง</w:t>
            </w:r>
          </w:p>
          <w:p w:rsidR="00D433B1" w:rsidRPr="00D433B1" w:rsidRDefault="00D433B1" w:rsidP="00D433B1">
            <w:pPr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/>
              </w:rPr>
              <w:t>2.</w:t>
            </w:r>
            <w:r w:rsidRPr="00D433B1">
              <w:rPr>
                <w:rFonts w:ascii="TH SarabunIT๙" w:hAnsi="TH SarabunIT๙" w:cs="TH SarabunIT๙" w:hint="cs"/>
                <w:cs/>
              </w:rPr>
              <w:t>อัตราการตั้งครรภ์ในวัยรุ่นลดลง</w:t>
            </w:r>
          </w:p>
          <w:p w:rsidR="00D433B1" w:rsidRPr="00D433B1" w:rsidRDefault="00D433B1" w:rsidP="00D433B1">
            <w:pPr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3.อัตราการดื่มแอลกอฮอล์ในวัยรุ่นลดลง</w:t>
            </w:r>
          </w:p>
          <w:p w:rsidR="00D433B1" w:rsidRDefault="00D433B1" w:rsidP="00D433B1">
            <w:pPr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 xml:space="preserve">4.โรงพยาบาลดำเนินงานผ่านเกณฑ์มาตรฐาน </w:t>
            </w:r>
            <w:r w:rsidRPr="00D433B1">
              <w:rPr>
                <w:rFonts w:ascii="TH SarabunIT๙" w:hAnsi="TH SarabunIT๙" w:cs="TH SarabunIT๙"/>
              </w:rPr>
              <w:t xml:space="preserve">YFHS </w:t>
            </w:r>
            <w:r w:rsidRPr="00D433B1">
              <w:rPr>
                <w:rFonts w:ascii="TH SarabunIT๙" w:hAnsi="TH SarabunIT๙" w:cs="TH SarabunIT๙" w:hint="cs"/>
                <w:cs/>
              </w:rPr>
              <w:t>ระดับ 2 ร้อยละ 40</w:t>
            </w:r>
          </w:p>
          <w:p w:rsidR="004F32AB" w:rsidRDefault="004F32AB" w:rsidP="00D433B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D433B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4F32AB">
            <w:pPr>
              <w:jc w:val="thaiDistribute"/>
              <w:rPr>
                <w:rFonts w:ascii="TH SarabunIT๙" w:hAnsi="TH SarabunIT๙" w:cs="TH SarabunIT๙"/>
              </w:rPr>
            </w:pPr>
            <w:r w:rsidRPr="00302E87">
              <w:rPr>
                <w:rFonts w:ascii="TH SarabunIT๙" w:eastAsia="Calibri" w:hAnsi="TH SarabunIT๙" w:cs="TH SarabunIT๙"/>
                <w:sz w:val="28"/>
                <w:cs/>
              </w:rPr>
              <w:t>เพื่อให้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นักเรียนมีความรู้ </w:t>
            </w:r>
            <w:r w:rsidRPr="00302E87">
              <w:rPr>
                <w:rFonts w:ascii="TH SarabunIT๙" w:eastAsia="Calibri" w:hAnsi="TH SarabunIT๙" w:cs="TH SarabunIT๙"/>
                <w:sz w:val="28"/>
                <w:cs/>
              </w:rPr>
              <w:t>ความเข้าใจและ</w:t>
            </w:r>
            <w:r w:rsidRPr="00302E87">
              <w:rPr>
                <w:rFonts w:ascii="TH SarabunIT๙" w:eastAsia="Calibri" w:hAnsi="TH SarabunIT๙" w:cs="TH SarabunIT๙"/>
                <w:sz w:val="28"/>
                <w:cs/>
              </w:rPr>
              <w:br/>
              <w:t>ร่วมป้องกันปัญหา</w:t>
            </w:r>
            <w:r w:rsidRPr="00302E87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ทางเพศและ</w:t>
            </w:r>
            <w:r w:rsidRPr="00302E87">
              <w:rPr>
                <w:rFonts w:ascii="TH SarabunIT๙" w:eastAsia="Calibri" w:hAnsi="TH SarabunIT๙" w:cs="TH SarabunIT๙"/>
                <w:sz w:val="28"/>
                <w:cs/>
              </w:rPr>
              <w:t>การตั้งครรภ์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ก่อนวัยอันควรโดยบูรนาการการเรียนการสอน และจัด</w:t>
            </w:r>
            <w:r w:rsidRPr="00302E87">
              <w:rPr>
                <w:rFonts w:ascii="TH SarabunIT๙" w:eastAsia="Calibri" w:hAnsi="TH SarabunIT๙" w:cs="TH SarabunIT๙"/>
                <w:sz w:val="28"/>
                <w:cs/>
              </w:rPr>
              <w:t>กิจกรรมสร้างสรรค์</w:t>
            </w:r>
          </w:p>
          <w:p w:rsidR="004F32AB" w:rsidRPr="00D433B1" w:rsidRDefault="004F32AB" w:rsidP="00D433B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71" w:type="dxa"/>
          </w:tcPr>
          <w:p w:rsidR="00D433B1" w:rsidRPr="00D433B1" w:rsidRDefault="00D433B1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/>
                <w:cs/>
              </w:rPr>
              <w:t>ม.ค.2559</w:t>
            </w:r>
          </w:p>
          <w:p w:rsidR="00D433B1" w:rsidRPr="00D433B1" w:rsidRDefault="00D433B1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 xml:space="preserve">ม.ค. </w:t>
            </w:r>
            <w:r w:rsidRPr="00D433B1">
              <w:rPr>
                <w:rFonts w:ascii="TH SarabunIT๙" w:hAnsi="TH SarabunIT๙" w:cs="TH SarabunIT๙"/>
                <w:cs/>
              </w:rPr>
              <w:t>–</w:t>
            </w:r>
            <w:r w:rsidRPr="00D433B1">
              <w:rPr>
                <w:rFonts w:ascii="TH SarabunIT๙" w:hAnsi="TH SarabunIT๙" w:cs="TH SarabunIT๙" w:hint="cs"/>
                <w:cs/>
              </w:rPr>
              <w:t xml:space="preserve"> ก.ค. 2559</w:t>
            </w:r>
          </w:p>
          <w:p w:rsidR="00D433B1" w:rsidRPr="00D433B1" w:rsidRDefault="00D433B1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D433B1" w:rsidRDefault="00D433B1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 xml:space="preserve">ต.ค. 58 </w:t>
            </w:r>
            <w:r w:rsidRPr="00D433B1">
              <w:rPr>
                <w:rFonts w:ascii="TH SarabunIT๙" w:hAnsi="TH SarabunIT๙" w:cs="TH SarabunIT๙"/>
                <w:cs/>
              </w:rPr>
              <w:t>–</w:t>
            </w:r>
            <w:r w:rsidRPr="00D433B1">
              <w:rPr>
                <w:rFonts w:ascii="TH SarabunIT๙" w:hAnsi="TH SarabunIT๙" w:cs="TH SarabunIT๙" w:hint="cs"/>
                <w:cs/>
              </w:rPr>
              <w:t xml:space="preserve"> ก.ย.59</w:t>
            </w:r>
          </w:p>
          <w:p w:rsidR="004F32AB" w:rsidRDefault="004F32AB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4F32AB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ต.ค.58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ก.ย.59</w:t>
            </w:r>
          </w:p>
          <w:p w:rsidR="004F32AB" w:rsidRPr="00D433B1" w:rsidRDefault="004F32AB" w:rsidP="00637242">
            <w:pPr>
              <w:ind w:right="-120"/>
              <w:jc w:val="thaiDistribute"/>
              <w:rPr>
                <w:rFonts w:ascii="TH SarabunIT๙" w:hAnsi="TH SarabunIT๙" w:cs="TH SarabunIT๙"/>
                <w:cs/>
              </w:rPr>
            </w:pPr>
          </w:p>
          <w:p w:rsidR="00D433B1" w:rsidRPr="00D433B1" w:rsidRDefault="00D433B1" w:rsidP="00637242">
            <w:pPr>
              <w:ind w:right="-12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47" w:type="dxa"/>
          </w:tcPr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/>
                <w:cs/>
              </w:rPr>
              <w:t xml:space="preserve">ห้องประชุม </w:t>
            </w: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/>
                <w:cs/>
              </w:rPr>
              <w:t>สพม.เขต 37 (แพร่-น่าน)</w:t>
            </w: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-อบต.เหมืองหม้อ</w:t>
            </w: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-อบต.ห้วยไร่</w:t>
            </w: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-ทศ.วังชิ้น</w:t>
            </w: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/>
              </w:rPr>
              <w:t>-</w:t>
            </w:r>
            <w:r w:rsidRPr="00D433B1">
              <w:rPr>
                <w:rFonts w:ascii="TH SarabunIT๙" w:hAnsi="TH SarabunIT๙" w:cs="TH SarabunIT๙" w:hint="cs"/>
                <w:cs/>
              </w:rPr>
              <w:t>อำเภอเมืองแพร่</w:t>
            </w: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จ.แพร่</w:t>
            </w: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4F32AB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 โรงเรียนในสังกัด สพม.เขต 37</w:t>
            </w: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Pr="00D433B1" w:rsidRDefault="004F32AB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/>
                <w:cs/>
              </w:rPr>
              <w:t>15,000.-</w:t>
            </w: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220,000.-</w:t>
            </w: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23</w:t>
            </w:r>
            <w:r w:rsidRPr="00D433B1">
              <w:rPr>
                <w:rFonts w:ascii="TH SarabunIT๙" w:hAnsi="TH SarabunIT๙" w:cs="TH SarabunIT๙"/>
              </w:rPr>
              <w:t>,100</w:t>
            </w: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Pr="00D433B1" w:rsidRDefault="004F32AB" w:rsidP="004F32A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87" w:type="dxa"/>
          </w:tcPr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/>
                <w:cs/>
              </w:rPr>
              <w:t xml:space="preserve">สนง.พมจ.แพร่ </w:t>
            </w: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/>
                <w:cs/>
              </w:rPr>
              <w:t>สนง.พมจ.แพร่</w:t>
            </w: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สำนักงานสาธารณสุขจังหวัดแพร่</w:t>
            </w: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4F32AB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สพม.เขต 37 </w:t>
            </w: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-สพป.เขต 1</w:t>
            </w: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-สพป.เขต 2</w:t>
            </w: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-กศน.</w:t>
            </w: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-วิทยาลัย</w:t>
            </w: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เทคนิค</w:t>
            </w: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-วิทยาลัย</w:t>
            </w: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อาชีวศึกษา</w:t>
            </w: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-วิทยาลัย</w:t>
            </w:r>
          </w:p>
          <w:p w:rsidR="00D433B1" w:rsidRP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สารพัด</w:t>
            </w:r>
          </w:p>
          <w:p w:rsidR="00D433B1" w:rsidRPr="00D433B1" w:rsidRDefault="00D433B1" w:rsidP="00D433B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D433B1">
              <w:rPr>
                <w:rFonts w:ascii="TH SarabunIT๙" w:hAnsi="TH SarabunIT๙" w:cs="TH SarabunIT๙" w:hint="cs"/>
                <w:cs/>
              </w:rPr>
              <w:t>ช่างแพร่</w:t>
            </w:r>
          </w:p>
        </w:tc>
      </w:tr>
      <w:tr w:rsidR="00D433B1" w:rsidRPr="00284F0B" w:rsidTr="00BB4D68">
        <w:trPr>
          <w:trHeight w:val="2170"/>
        </w:trPr>
        <w:tc>
          <w:tcPr>
            <w:tcW w:w="2682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284F0B">
              <w:rPr>
                <w:rFonts w:ascii="TH SarabunIT๙" w:hAnsi="TH SarabunIT๙" w:cs="TH SarabunIT๙"/>
                <w:spacing w:val="-10"/>
                <w:cs/>
              </w:rPr>
              <w:t>๒) ส่งเสริมให้มีนักแนะแนวมืออาชีพอย่างทั่วถึงทุกเขตการศึกษา เพื่อช่วยแก้ไขปัญหาเด็กและเยาวชนที่ประสบปัญหาทั้งในโรงเรียน ครอบครัว และชุมชน</w:t>
            </w:r>
          </w:p>
        </w:tc>
        <w:tc>
          <w:tcPr>
            <w:tcW w:w="2409" w:type="dxa"/>
          </w:tcPr>
          <w:p w:rsidR="00D433B1" w:rsidRPr="00284F0B" w:rsidRDefault="00D433B1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ร้อยละของเขตพื้นที่การศึกษาที่มีนักแนะแนวมืออาชีพ</w:t>
            </w:r>
          </w:p>
        </w:tc>
        <w:tc>
          <w:tcPr>
            <w:tcW w:w="2127" w:type="dxa"/>
          </w:tcPr>
          <w:p w:rsidR="00D433B1" w:rsidRPr="00284F0B" w:rsidRDefault="004F32AB" w:rsidP="004F32AB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1.โครงการประชุมครูแนะแนวในสังกัดสำนักงานเขตพื้นที่การศึกษามัธยมศึกษา เขต 37</w:t>
            </w:r>
          </w:p>
        </w:tc>
        <w:tc>
          <w:tcPr>
            <w:tcW w:w="1559" w:type="dxa"/>
          </w:tcPr>
          <w:p w:rsidR="00D433B1" w:rsidRPr="00284F0B" w:rsidRDefault="004F32AB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เพื่อเสริมสร้างเทคนิคและประสบการณ์การให้คำปรึกษาเด็กและผู้ปกครองให้กับครูแนะแนว</w:t>
            </w:r>
          </w:p>
        </w:tc>
        <w:tc>
          <w:tcPr>
            <w:tcW w:w="1571" w:type="dxa"/>
          </w:tcPr>
          <w:p w:rsidR="004F32AB" w:rsidRDefault="004F32AB" w:rsidP="004F32AB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ต.ค.58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ก.ย.59</w:t>
            </w:r>
          </w:p>
          <w:p w:rsidR="00D433B1" w:rsidRPr="00284F0B" w:rsidRDefault="00D433B1" w:rsidP="00637242">
            <w:pPr>
              <w:ind w:right="-12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47" w:type="dxa"/>
          </w:tcPr>
          <w:p w:rsidR="00D433B1" w:rsidRPr="00284F0B" w:rsidRDefault="004F32AB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 โรงเรียนในสังกัด สพม.เขต 37</w:t>
            </w:r>
          </w:p>
        </w:tc>
        <w:tc>
          <w:tcPr>
            <w:tcW w:w="1560" w:type="dxa"/>
          </w:tcPr>
          <w:p w:rsidR="00D433B1" w:rsidRPr="00284F0B" w:rsidRDefault="004F32AB" w:rsidP="004F32A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87" w:type="dxa"/>
          </w:tcPr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สพม.เขต 37</w:t>
            </w: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33B1" w:rsidRDefault="00D433B1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-สพป.เขต 1</w:t>
            </w:r>
          </w:p>
          <w:p w:rsidR="00D433B1" w:rsidRPr="00284F0B" w:rsidRDefault="00D433B1" w:rsidP="004F32AB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-สพป.เขต 2</w:t>
            </w:r>
          </w:p>
        </w:tc>
      </w:tr>
      <w:tr w:rsidR="004F32AB" w:rsidRPr="00284F0B" w:rsidTr="004F32AB">
        <w:trPr>
          <w:trHeight w:val="441"/>
        </w:trPr>
        <w:tc>
          <w:tcPr>
            <w:tcW w:w="2682" w:type="dxa"/>
          </w:tcPr>
          <w:p w:rsidR="004F32AB" w:rsidRPr="00284F0B" w:rsidRDefault="004F32AB" w:rsidP="00CA7006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๓) มุ่งเน้นการสืบค้นและจัดระบบข้อมูลของกลุ่มเด็กที่ไม่อยู่ในโรงเรียนภาคบังคับ (เด็กออกกลางคัน)ในทุกพื้นที่ ควบคู่กับการสนับสนุนความช่วยเหลือตามความจำเป็นอย่างทั่วถึงและให้ได้รับการคุ้มครองและพัฒนา อาทิการศึกษานอกระบบ การศึกษาตามอัธยาศัย การมีงานทำทั้งระบบ (ฝึกอาชีพ พัฒนาฝีมือแรงงาน จัดหางาน คุ้มครองแรงงาน การประกอบอาชีพอิสระ)</w:t>
            </w:r>
          </w:p>
        </w:tc>
        <w:tc>
          <w:tcPr>
            <w:tcW w:w="2409" w:type="dxa"/>
          </w:tcPr>
          <w:p w:rsidR="004F32AB" w:rsidRPr="00284F0B" w:rsidRDefault="004F32AB" w:rsidP="00CA7006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๑.มีฐานข้อมูลเด็กที่ออกกลางคัน</w:t>
            </w:r>
          </w:p>
          <w:p w:rsidR="004F32AB" w:rsidRPr="00284F0B" w:rsidRDefault="004F32AB" w:rsidP="00CA7006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๒.ร้อยละของเด็กและเยาวชนที่ออกนอกระบบโรงเรียน สามารถเข้าถึงบริการด้านการศึกษานอกระบบและได้รับการพัฒนา</w:t>
            </w:r>
            <w:r w:rsidRPr="00284F0B">
              <w:rPr>
                <w:rFonts w:ascii="TH SarabunIT๙" w:hAnsi="TH SarabunIT๙" w:cs="TH SarabunIT๙"/>
                <w:spacing w:val="-14"/>
                <w:cs/>
              </w:rPr>
              <w:t>ตามความต้องการของตนเอง</w:t>
            </w:r>
          </w:p>
          <w:p w:rsidR="004F32AB" w:rsidRPr="00284F0B" w:rsidRDefault="004F32AB" w:rsidP="00CA7006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๓.ร้อยละของเด็กที่ออกกลางคันและผ่านการพัฒนาแล้วมีงานทำ</w:t>
            </w:r>
          </w:p>
        </w:tc>
        <w:tc>
          <w:tcPr>
            <w:tcW w:w="2127" w:type="dxa"/>
          </w:tcPr>
          <w:p w:rsidR="004F32AB" w:rsidRPr="00284F0B" w:rsidRDefault="004F32AB" w:rsidP="00CA7006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โครงการจัดเก็บข้อมูลนักเรียนออกกลางคัน ประจำปีการศึกษา 2558</w:t>
            </w:r>
          </w:p>
        </w:tc>
        <w:tc>
          <w:tcPr>
            <w:tcW w:w="1559" w:type="dxa"/>
          </w:tcPr>
          <w:p w:rsidR="004F32AB" w:rsidRPr="00284F0B" w:rsidRDefault="004F32AB" w:rsidP="00CA7006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เพื่อใช้การบริหารจัดการ ข้อมูลนักเรียนออกกลางคัน  ประจำปีการศึกษา 2558 ในสังกัด</w:t>
            </w:r>
          </w:p>
        </w:tc>
        <w:tc>
          <w:tcPr>
            <w:tcW w:w="1571" w:type="dxa"/>
          </w:tcPr>
          <w:p w:rsidR="004F32AB" w:rsidRPr="00284F0B" w:rsidRDefault="004F32AB" w:rsidP="00CA7006">
            <w:pPr>
              <w:ind w:right="-12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ต.ค.58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เม.ย.59</w:t>
            </w:r>
          </w:p>
        </w:tc>
        <w:tc>
          <w:tcPr>
            <w:tcW w:w="1547" w:type="dxa"/>
          </w:tcPr>
          <w:p w:rsidR="004F32AB" w:rsidRDefault="004F32AB" w:rsidP="00CA7006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 โรงเรียนในสังกัด สพม.เขต 37</w:t>
            </w:r>
          </w:p>
          <w:p w:rsidR="004F32AB" w:rsidRDefault="004F32AB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Pr="00284F0B" w:rsidRDefault="004F32AB" w:rsidP="00CA7006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4F32AB" w:rsidRPr="00284F0B" w:rsidRDefault="004F32AB" w:rsidP="00CA700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87" w:type="dxa"/>
          </w:tcPr>
          <w:p w:rsidR="004F32AB" w:rsidRDefault="004F32AB" w:rsidP="00CA7006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สพม.เขต 37</w:t>
            </w:r>
          </w:p>
          <w:p w:rsidR="004F32AB" w:rsidRDefault="004F32AB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Default="004F32AB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2AB" w:rsidRPr="00284F0B" w:rsidRDefault="004F32AB" w:rsidP="00CA7006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AD5A09" w:rsidRPr="00284F0B" w:rsidTr="00BB4D68">
        <w:trPr>
          <w:trHeight w:val="5062"/>
        </w:trPr>
        <w:tc>
          <w:tcPr>
            <w:tcW w:w="2682" w:type="dxa"/>
          </w:tcPr>
          <w:p w:rsidR="00AD5A09" w:rsidRPr="00284F0B" w:rsidRDefault="00AD5A09" w:rsidP="00CA7006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๔) กำหนดเป้าหมายของทักษะพื้นฐาน(</w:t>
            </w:r>
            <w:r w:rsidRPr="00284F0B">
              <w:rPr>
                <w:rFonts w:ascii="TH SarabunIT๙" w:hAnsi="TH SarabunIT๙" w:cs="TH SarabunIT๙"/>
              </w:rPr>
              <w:t>Basic Requirements</w:t>
            </w:r>
            <w:r w:rsidRPr="00284F0B">
              <w:rPr>
                <w:rFonts w:ascii="TH SarabunIT๙" w:hAnsi="TH SarabunIT๙" w:cs="TH SarabunIT๙"/>
                <w:cs/>
              </w:rPr>
              <w:t>) ของเด็กที่จบการศึกษาระดับมัธยมศึกษาตอนต้น อย่างชัดเจนทั้งประเทศได้แก่ ๑.อ่านออกเขียนได้อย่าง ๒.คิดเลขได้ ๓.ว่ายน้ำเป็น ๔.ขี่จักรยานเป็น ๕ใช้</w:t>
            </w:r>
            <w:r w:rsidRPr="00284F0B">
              <w:rPr>
                <w:rFonts w:ascii="TH SarabunIT๙" w:hAnsi="TH SarabunIT๙" w:cs="TH SarabunIT๙"/>
                <w:spacing w:val="-6"/>
                <w:cs/>
              </w:rPr>
              <w:t xml:space="preserve">คอมพิวเตอร์สัมผัสไทย/อังกฤษได้ ๖.ร้องเพลง เล่นดนตรี เล่นกีฬาได้อย่างน้อย ๑ ชนิด ๗.ใช้ภาษาต่างประเทศอย่างน้อยหนึ่งภาษา </w:t>
            </w:r>
            <w:r w:rsidRPr="00284F0B">
              <w:rPr>
                <w:rFonts w:ascii="TH SarabunIT๙" w:hAnsi="TH SarabunIT๙" w:cs="TH SarabunIT๙"/>
                <w:b/>
                <w:bCs/>
                <w:spacing w:val="-6"/>
                <w:cs/>
              </w:rPr>
              <w:t>๘.</w:t>
            </w:r>
            <w:r w:rsidRPr="00284F0B">
              <w:rPr>
                <w:rStyle w:val="aa"/>
                <w:rFonts w:ascii="TH SarabunIT๙" w:hAnsi="TH SarabunIT๙" w:cs="TH SarabunIT๙"/>
                <w:b w:val="0"/>
                <w:bCs w:val="0"/>
                <w:spacing w:val="-6"/>
                <w:cs/>
              </w:rPr>
              <w:t>มีการเตรียมอาชีพหลังจบการศึกษา๙.สนใจสิ่งแวดล้อม และ ๑๐.รู้และเข้าใจเรื่องธรรมชาติของร่างกาย เพศศึกษา</w:t>
            </w:r>
          </w:p>
        </w:tc>
        <w:tc>
          <w:tcPr>
            <w:tcW w:w="2409" w:type="dxa"/>
          </w:tcPr>
          <w:p w:rsidR="00AD5A09" w:rsidRPr="00284F0B" w:rsidRDefault="00AD5A09" w:rsidP="00CA7006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ร้อยละของโรงเรียนมัธยมศึกษาตอนต้นมีการกำหนดเป้าหมายทักษะพื้นฐาน ๑๐ ประการในแผนการเรียนการสอน</w:t>
            </w:r>
          </w:p>
          <w:p w:rsidR="00AD5A09" w:rsidRPr="00284F0B" w:rsidRDefault="00AD5A09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284F0B" w:rsidRDefault="00AD5A09" w:rsidP="00CA7006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AD5A09" w:rsidRDefault="00AD5A09" w:rsidP="00CA7006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1.โครงการแข่งขันศิลปหัตถกรรมนักเรียนประจำปีการศึกษา 2558 -2559</w:t>
            </w:r>
          </w:p>
          <w:p w:rsidR="00AD5A09" w:rsidRDefault="00AD5A09" w:rsidP="00CA7006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ระดับเขตพื้นที่การศึกษา ระดับภาคเหนือและระดับประเทศ 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AD5A09" w:rsidRDefault="00AD5A09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2.</w:t>
            </w:r>
            <w:r>
              <w:rPr>
                <w:rFonts w:ascii="TH SarabunIT๙" w:hAnsi="TH SarabunIT๙" w:cs="TH SarabunIT๙" w:hint="cs"/>
                <w:cs/>
              </w:rPr>
              <w:t>โครงการส่งเสริมกิจกรรมพัฒนาผู้เรียนในสถานศึกษา</w:t>
            </w:r>
          </w:p>
          <w:p w:rsidR="00AD5A09" w:rsidRDefault="00AD5A09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284F0B" w:rsidRDefault="00AD5A09" w:rsidP="00AD5A09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 โครงการส่งเสริมทักษะว่ายน้ำนักเรียนพื้นที่จังหวัดแพร่ ประจำปีการศึกษา 2558</w:t>
            </w:r>
          </w:p>
        </w:tc>
        <w:tc>
          <w:tcPr>
            <w:tcW w:w="1559" w:type="dxa"/>
          </w:tcPr>
          <w:p w:rsidR="00AD5A09" w:rsidRDefault="00AD5A09" w:rsidP="00CA7006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เพื่อส่งเสริมทักษะพื้นฐานให้กับเด็กนักเรียนระดับมัธยมศึกษาตอนต้น</w:t>
            </w:r>
          </w:p>
          <w:p w:rsidR="00AD5A09" w:rsidRDefault="00AD5A09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เพื่อส่งเสริมทักษะพื้นฐานให้กับนักเรียนระดับมัธยมศึกษาตอนต้น</w:t>
            </w:r>
          </w:p>
          <w:p w:rsidR="00AD5A09" w:rsidRDefault="00AD5A09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284F0B" w:rsidRDefault="00AD5A09" w:rsidP="00AD5A09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เพื่อส่งเสริมทักษะการว่ายน้ำให้กับนักเรียนระดับมัธยมศึกษาตอนต้น</w:t>
            </w:r>
          </w:p>
        </w:tc>
        <w:tc>
          <w:tcPr>
            <w:tcW w:w="1571" w:type="dxa"/>
          </w:tcPr>
          <w:p w:rsidR="00AD5A09" w:rsidRDefault="00AD5A09" w:rsidP="00CA7006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ต.ค.58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เม.ย. 2559</w:t>
            </w:r>
          </w:p>
          <w:p w:rsidR="00AD5A09" w:rsidRDefault="00AD5A09" w:rsidP="00CA7006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ต.ค.58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เม.ย. 2559</w:t>
            </w:r>
          </w:p>
          <w:p w:rsidR="00AD5A09" w:rsidRDefault="00AD5A09" w:rsidP="00CA7006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284F0B" w:rsidRDefault="00AD5A09" w:rsidP="00CA7006">
            <w:pPr>
              <w:ind w:right="-12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ต.ค.58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เม.ย. 2559</w:t>
            </w:r>
          </w:p>
        </w:tc>
        <w:tc>
          <w:tcPr>
            <w:tcW w:w="1547" w:type="dxa"/>
          </w:tcPr>
          <w:p w:rsidR="00AD5A09" w:rsidRDefault="00AD5A09" w:rsidP="00CA7006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 โรงเรียนในสังกัด สพม.เขต 37</w:t>
            </w:r>
          </w:p>
          <w:p w:rsidR="00AD5A09" w:rsidRDefault="00AD5A09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 โรงเรียนในสังกัด สพม.เขต 37</w:t>
            </w:r>
          </w:p>
          <w:p w:rsidR="00AD5A09" w:rsidRDefault="00AD5A09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284F0B" w:rsidRDefault="00AD5A09" w:rsidP="00CA7006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 โรงเรียนในสังกัด สพม.เขต 37</w:t>
            </w:r>
          </w:p>
        </w:tc>
        <w:tc>
          <w:tcPr>
            <w:tcW w:w="1560" w:type="dxa"/>
          </w:tcPr>
          <w:p w:rsidR="00AD5A09" w:rsidRDefault="00AD5A09" w:rsidP="00CA70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:rsidR="00AD5A09" w:rsidRDefault="00AD5A09" w:rsidP="00CA7006">
            <w:pPr>
              <w:jc w:val="center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jc w:val="center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jc w:val="center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jc w:val="center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jc w:val="center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jc w:val="center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jc w:val="center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jc w:val="center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:rsidR="00AD5A09" w:rsidRDefault="00AD5A09" w:rsidP="00CA7006">
            <w:pPr>
              <w:jc w:val="center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jc w:val="center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jc w:val="center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jc w:val="center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jc w:val="center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jc w:val="center"/>
              <w:rPr>
                <w:rFonts w:ascii="TH SarabunIT๙" w:hAnsi="TH SarabunIT๙" w:cs="TH SarabunIT๙"/>
              </w:rPr>
            </w:pPr>
          </w:p>
          <w:p w:rsidR="00AD5A09" w:rsidRPr="00284F0B" w:rsidRDefault="00AD5A09" w:rsidP="00CA7006">
            <w:pPr>
              <w:ind w:right="-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200,000.-</w:t>
            </w:r>
          </w:p>
        </w:tc>
        <w:tc>
          <w:tcPr>
            <w:tcW w:w="1287" w:type="dxa"/>
          </w:tcPr>
          <w:p w:rsidR="00AD5A09" w:rsidRDefault="00AD5A09" w:rsidP="00CA7006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สพม.เขต 37</w:t>
            </w:r>
          </w:p>
          <w:p w:rsidR="00AD5A09" w:rsidRDefault="00AD5A09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สพม.เขต 37</w:t>
            </w:r>
          </w:p>
          <w:p w:rsidR="00AD5A09" w:rsidRDefault="00AD5A09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284F0B" w:rsidRDefault="00AD5A09" w:rsidP="00AD5A09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สพม.เขต 37</w:t>
            </w:r>
          </w:p>
        </w:tc>
      </w:tr>
      <w:tr w:rsidR="00AD5A09" w:rsidRPr="00284F0B" w:rsidTr="00AD5A09">
        <w:trPr>
          <w:trHeight w:val="1433"/>
        </w:trPr>
        <w:tc>
          <w:tcPr>
            <w:tcW w:w="2682" w:type="dxa"/>
          </w:tcPr>
          <w:p w:rsidR="00AD5A09" w:rsidRPr="00284F0B" w:rsidRDefault="00AD5A09" w:rsidP="00637242">
            <w:pPr>
              <w:jc w:val="thaiDistribute"/>
              <w:rPr>
                <w:rStyle w:val="aa"/>
                <w:rFonts w:ascii="TH SarabunIT๙" w:hAnsi="TH SarabunIT๙" w:cs="TH SarabunIT๙"/>
              </w:rPr>
            </w:pPr>
            <w:r w:rsidRPr="00284F0B">
              <w:rPr>
                <w:rStyle w:val="aa"/>
                <w:rFonts w:ascii="TH SarabunIT๙" w:hAnsi="TH SarabunIT๙" w:cs="TH SarabunIT๙"/>
                <w:cs/>
              </w:rPr>
              <w:t>๑.๑.๕เยาวชน ๑๘ – ๒๕ ปี</w:t>
            </w:r>
          </w:p>
          <w:p w:rsidR="00AD5A09" w:rsidRPr="00284F0B" w:rsidRDefault="00AD5A09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Style w:val="aa"/>
                <w:rFonts w:ascii="TH SarabunIT๙" w:hAnsi="TH SarabunIT๙" w:cs="TH SarabunIT๙"/>
                <w:b w:val="0"/>
                <w:bCs w:val="0"/>
                <w:cs/>
              </w:rPr>
              <w:t>๑) สนับสนุนการจัดการศึกษาทางเลือกทุกระดับทั้งสายสามัญและสายอาชีพ และส่งเสริมอาชีพนอกระบบการศึกษาที่หลากหลายตามความต้องการของสังคมและเศรษฐกิจ และมีการพัฒนาให้เป็นมืออาชีพ รวมถึงการเรียนรู้ต่อเนื่องตลอดชีวิต</w:t>
            </w:r>
          </w:p>
        </w:tc>
        <w:tc>
          <w:tcPr>
            <w:tcW w:w="2409" w:type="dxa"/>
          </w:tcPr>
          <w:p w:rsidR="00AD5A09" w:rsidRPr="00284F0B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284F0B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จำนวนโครงการ/กิจกรรมที่สนับสนุนการศึกษาทางเลือกและส่งเสริมอาชีพนอกระบบการศึกษา</w:t>
            </w:r>
          </w:p>
          <w:p w:rsidR="00AD5A09" w:rsidRPr="00284F0B" w:rsidRDefault="00AD5A09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AD5A09" w:rsidRPr="00284F0B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284F0B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๑.โครงการจัดการเรียน การสอนอาชีวศึกษาระบบทวิภาคีร่วมกับสถานประกอบการ</w:t>
            </w:r>
          </w:p>
          <w:p w:rsidR="00AD5A09" w:rsidRPr="00284F0B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284F0B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284F0B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๒.โครงการจัดการศึกษาสายอาชีพร่วมกับโรงเรียนในสังกัดสำนักงานคณะกรรมการศึกษาขั้นพื้นฐาน (สพฐ)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284F0B" w:rsidRDefault="00AD5A09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Pr="00284F0B">
              <w:rPr>
                <w:rFonts w:ascii="TH SarabunIT๙" w:hAnsi="TH SarabunIT๙" w:cs="TH SarabunIT๙"/>
                <w:cs/>
              </w:rPr>
              <w:t>โครงการจัดการศึกษาสายอาชีพ</w:t>
            </w:r>
            <w:r>
              <w:rPr>
                <w:rFonts w:ascii="TH SarabunIT๙" w:hAnsi="TH SarabunIT๙" w:cs="TH SarabunIT๙" w:hint="cs"/>
                <w:cs/>
              </w:rPr>
              <w:t xml:space="preserve">(ทวิศึกษา) </w:t>
            </w:r>
            <w:r w:rsidRPr="00284F0B">
              <w:rPr>
                <w:rFonts w:ascii="TH SarabunIT๙" w:hAnsi="TH SarabunIT๙" w:cs="TH SarabunIT๙"/>
                <w:cs/>
              </w:rPr>
              <w:t>ร่วมกับโรงเรียนในสังกัด</w:t>
            </w:r>
          </w:p>
        </w:tc>
        <w:tc>
          <w:tcPr>
            <w:tcW w:w="1559" w:type="dxa"/>
          </w:tcPr>
          <w:p w:rsidR="00AD5A09" w:rsidRPr="00284F0B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284F0B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ผู้สำเร็จการศึกษามีความรู้ ความสามารถตรงตามความต้องการของผู้ประกอบการ</w:t>
            </w:r>
          </w:p>
          <w:p w:rsidR="00AD5A09" w:rsidRPr="00284F0B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นักเรียนที่เข้าร่วมโครงการมีความรู้ ทักษะด้านอาชีพในระหว่างที่เรียนในสายสามัญ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284F0B" w:rsidRDefault="00AD5A09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นักเรียน</w:t>
            </w:r>
            <w:r>
              <w:rPr>
                <w:rFonts w:ascii="TH SarabunIT๙" w:hAnsi="TH SarabunIT๙" w:cs="TH SarabunIT๙" w:hint="cs"/>
                <w:cs/>
              </w:rPr>
              <w:t>ในสังกัดที่</w:t>
            </w:r>
            <w:r w:rsidRPr="00284F0B">
              <w:rPr>
                <w:rFonts w:ascii="TH SarabunIT๙" w:hAnsi="TH SarabunIT๙" w:cs="TH SarabunIT๙"/>
                <w:cs/>
              </w:rPr>
              <w:t>เข้าร่วมโครงการมีความรู้ ทักษะด้าน</w:t>
            </w:r>
            <w:r>
              <w:rPr>
                <w:rFonts w:ascii="TH SarabunIT๙" w:hAnsi="TH SarabunIT๙" w:cs="TH SarabunIT๙" w:hint="cs"/>
                <w:cs/>
              </w:rPr>
              <w:t>สาย</w:t>
            </w:r>
            <w:r>
              <w:rPr>
                <w:rFonts w:ascii="TH SarabunIT๙" w:hAnsi="TH SarabunIT๙" w:cs="TH SarabunIT๙"/>
                <w:cs/>
              </w:rPr>
              <w:t>อาชี</w:t>
            </w:r>
            <w:r>
              <w:rPr>
                <w:rFonts w:ascii="TH SarabunIT๙" w:hAnsi="TH SarabunIT๙" w:cs="TH SarabunIT๙" w:hint="cs"/>
                <w:cs/>
              </w:rPr>
              <w:t>พ และได้รับประกาศนียบัตรสายวิชาชีพ ระดับ ปวช. จากกรมอาชีวศึกษา</w:t>
            </w:r>
          </w:p>
        </w:tc>
        <w:tc>
          <w:tcPr>
            <w:tcW w:w="1571" w:type="dxa"/>
          </w:tcPr>
          <w:p w:rsidR="00AD5A09" w:rsidRPr="00284F0B" w:rsidRDefault="00AD5A09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284F0B" w:rsidRDefault="00AD5A09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ปีการศึกษา 2559</w:t>
            </w:r>
          </w:p>
          <w:p w:rsidR="00AD5A09" w:rsidRPr="00284F0B" w:rsidRDefault="00AD5A09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284F0B" w:rsidRDefault="00AD5A09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284F0B" w:rsidRDefault="00AD5A09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284F0B" w:rsidRDefault="00AD5A09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284F0B" w:rsidRDefault="00AD5A09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284F0B" w:rsidRDefault="00AD5A09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284F0B" w:rsidRDefault="00AD5A09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 xml:space="preserve">ปีการศึกษา </w:t>
            </w:r>
          </w:p>
          <w:p w:rsidR="00AD5A09" w:rsidRDefault="00AD5A09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2559</w:t>
            </w:r>
          </w:p>
          <w:p w:rsidR="00AD5A09" w:rsidRDefault="00AD5A09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284F0B" w:rsidRDefault="00AD5A09" w:rsidP="00AD5A09">
            <w:pPr>
              <w:ind w:right="-12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ต.ค. 58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ก.ย.59</w:t>
            </w:r>
          </w:p>
        </w:tc>
        <w:tc>
          <w:tcPr>
            <w:tcW w:w="1547" w:type="dxa"/>
          </w:tcPr>
          <w:p w:rsidR="00AD5A09" w:rsidRPr="00284F0B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284F0B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สถานประกอบการในจังหวัดแพร่และต่างจังหวัด</w:t>
            </w:r>
          </w:p>
          <w:p w:rsidR="00AD5A09" w:rsidRPr="00284F0B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284F0B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284F0B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284F0B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284F0B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-โรงเรียนราชประชานุเคราะห์ 25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 xml:space="preserve">-โรงเรียนบ้านแม่ทราย อ.ร้องกวาง จ.แพร่ 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284F0B" w:rsidRDefault="00AD5A09" w:rsidP="00AD5A0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โรงเรียน             ถิ่นโอภาสวิทยา</w:t>
            </w:r>
          </w:p>
        </w:tc>
        <w:tc>
          <w:tcPr>
            <w:tcW w:w="1560" w:type="dxa"/>
          </w:tcPr>
          <w:p w:rsidR="00AD5A09" w:rsidRPr="00284F0B" w:rsidRDefault="00AD5A09" w:rsidP="00637242">
            <w:pPr>
              <w:ind w:left="-96" w:right="-91"/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284F0B" w:rsidRDefault="00AD5A09" w:rsidP="00637242">
            <w:pPr>
              <w:ind w:left="-96" w:right="-91"/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40,000.-</w:t>
            </w:r>
          </w:p>
          <w:p w:rsidR="00AD5A09" w:rsidRPr="00284F0B" w:rsidRDefault="00AD5A09" w:rsidP="00637242">
            <w:pPr>
              <w:ind w:left="-96" w:right="-91"/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284F0B" w:rsidRDefault="00AD5A09" w:rsidP="00637242">
            <w:pPr>
              <w:ind w:left="-96" w:right="-91"/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284F0B" w:rsidRDefault="00AD5A09" w:rsidP="00637242">
            <w:pPr>
              <w:ind w:left="-96" w:right="-91"/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284F0B" w:rsidRDefault="00AD5A09" w:rsidP="00637242">
            <w:pPr>
              <w:ind w:left="-96" w:right="-91"/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284F0B" w:rsidRDefault="00AD5A09" w:rsidP="00637242">
            <w:pPr>
              <w:ind w:left="-96" w:right="-91"/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284F0B" w:rsidRDefault="00AD5A09" w:rsidP="00637242">
            <w:pPr>
              <w:ind w:left="-96" w:right="-91"/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284F0B" w:rsidRDefault="00AD5A09" w:rsidP="00637242">
            <w:pPr>
              <w:ind w:left="-96" w:right="-91"/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ind w:left="-96" w:right="-91"/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100,000.-</w:t>
            </w:r>
          </w:p>
          <w:p w:rsidR="00AD5A09" w:rsidRDefault="00AD5A09" w:rsidP="00637242">
            <w:pPr>
              <w:ind w:left="-96" w:right="-91"/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ind w:left="-96" w:right="-91"/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ind w:left="-96" w:right="-91"/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ind w:left="-96" w:right="-91"/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ind w:left="-96" w:right="-91"/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ind w:left="-96" w:right="-91"/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284F0B" w:rsidRDefault="00AD5A09" w:rsidP="00637242">
            <w:pPr>
              <w:ind w:left="-96" w:right="-91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20,000.-</w:t>
            </w:r>
          </w:p>
        </w:tc>
        <w:tc>
          <w:tcPr>
            <w:tcW w:w="1287" w:type="dxa"/>
          </w:tcPr>
          <w:p w:rsidR="00AD5A09" w:rsidRPr="00284F0B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284F0B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วิทยาลัยการอาชีพสอง</w:t>
            </w:r>
          </w:p>
          <w:p w:rsidR="00AD5A09" w:rsidRPr="00284F0B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284F0B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284F0B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284F0B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284F0B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284F0B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วิทยาลัยการอาชีพสอง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AD5A0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สพม.เขต 37</w:t>
            </w:r>
          </w:p>
          <w:p w:rsidR="00AD5A09" w:rsidRPr="00284F0B" w:rsidRDefault="00AD5A09" w:rsidP="00AD5A09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ร่วมกับวิทยาลัยเทคนิคแพร่ และวิทยาลัยอาชีวศึกษาแพร่</w:t>
            </w:r>
          </w:p>
        </w:tc>
      </w:tr>
      <w:tr w:rsidR="00AD5A09" w:rsidRPr="00284F0B" w:rsidTr="00BB4D68">
        <w:trPr>
          <w:trHeight w:val="3254"/>
        </w:trPr>
        <w:tc>
          <w:tcPr>
            <w:tcW w:w="2682" w:type="dxa"/>
          </w:tcPr>
          <w:p w:rsidR="00AD5A09" w:rsidRPr="00284F0B" w:rsidRDefault="00AD5A09" w:rsidP="00637242">
            <w:pPr>
              <w:jc w:val="thaiDistribute"/>
              <w:rPr>
                <w:rStyle w:val="aa"/>
                <w:rFonts w:ascii="TH SarabunIT๙" w:hAnsi="TH SarabunIT๙" w:cs="TH SarabunIT๙"/>
                <w:cs/>
              </w:rPr>
            </w:pPr>
            <w:r w:rsidRPr="00284F0B">
              <w:rPr>
                <w:rStyle w:val="aa"/>
                <w:rFonts w:ascii="TH SarabunIT๙" w:hAnsi="TH SarabunIT๙" w:cs="TH SarabunIT๙"/>
                <w:b w:val="0"/>
                <w:bCs w:val="0"/>
                <w:cs/>
              </w:rPr>
              <w:t>๒) ส่งเสริมอาชีพเกษตรกรรมที่มีความสัมพันธ์เชิงพาณิชย์และอุตสาหกรรมแก่เด็กและเยาวชนรวมทั้งการปลูกฝังคุณค่าการรักษาพันธุ์พืช พันธุ์สัตว์ของไทย เช่น โครงการ          ยุวเกษตร</w:t>
            </w:r>
          </w:p>
        </w:tc>
        <w:tc>
          <w:tcPr>
            <w:tcW w:w="2409" w:type="dxa"/>
          </w:tcPr>
          <w:p w:rsidR="00AD5A09" w:rsidRPr="00284F0B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๑.จำนวนโครงการส่งเสริมอาชีพเกษตรกรรมที่มีความสัมพันธ์เชิงพาณิชย์และอุตสาหกรรมแก่เด็กและเยาวชน</w:t>
            </w:r>
          </w:p>
          <w:p w:rsidR="00AD5A09" w:rsidRPr="00284F0B" w:rsidRDefault="00AD5A09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๒.จำนวนเยาวชนที่นำความรู้จากการอบรมด้านเกษตรกรรมเชิงพาณิชย์ไปใช้ในการประกอบอาชีพ</w:t>
            </w:r>
          </w:p>
        </w:tc>
        <w:tc>
          <w:tcPr>
            <w:tcW w:w="2127" w:type="dxa"/>
          </w:tcPr>
          <w:p w:rsidR="00AD5A09" w:rsidRPr="00284F0B" w:rsidRDefault="00AD5A09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AD5A09" w:rsidRPr="00284F0B" w:rsidRDefault="00AD5A09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71" w:type="dxa"/>
          </w:tcPr>
          <w:p w:rsidR="00AD5A09" w:rsidRPr="00284F0B" w:rsidRDefault="00AD5A09" w:rsidP="00637242">
            <w:pPr>
              <w:ind w:right="-12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47" w:type="dxa"/>
          </w:tcPr>
          <w:p w:rsidR="00AD5A09" w:rsidRPr="00284F0B" w:rsidRDefault="00AD5A09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AD5A09" w:rsidRPr="00284F0B" w:rsidRDefault="00AD5A09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87" w:type="dxa"/>
          </w:tcPr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-สพป.เขต 1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-สพป.เขต 2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-กศน.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-วิทยาลัย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เทคนิค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-วิทยาลัย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อาชีวศึกษา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-วิทยาลัย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สารพัด</w:t>
            </w:r>
          </w:p>
          <w:p w:rsidR="00AD5A09" w:rsidRPr="00284F0B" w:rsidRDefault="00AD5A09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ช่างแพร่</w:t>
            </w:r>
          </w:p>
        </w:tc>
      </w:tr>
      <w:tr w:rsidR="00AD5A09" w:rsidRPr="00284F0B" w:rsidTr="00C8042B">
        <w:trPr>
          <w:trHeight w:val="3559"/>
        </w:trPr>
        <w:tc>
          <w:tcPr>
            <w:tcW w:w="2682" w:type="dxa"/>
          </w:tcPr>
          <w:p w:rsidR="00AD5A09" w:rsidRPr="00284F0B" w:rsidRDefault="00AD5A09" w:rsidP="00637242">
            <w:pPr>
              <w:jc w:val="thaiDistribute"/>
              <w:rPr>
                <w:rStyle w:val="aa"/>
                <w:rFonts w:ascii="TH SarabunIT๙" w:hAnsi="TH SarabunIT๙" w:cs="TH SarabunIT๙"/>
                <w:b w:val="0"/>
                <w:bCs w:val="0"/>
              </w:rPr>
            </w:pPr>
            <w:r w:rsidRPr="00284F0B">
              <w:rPr>
                <w:rStyle w:val="aa"/>
                <w:rFonts w:ascii="TH SarabunIT๙" w:hAnsi="TH SarabunIT๙" w:cs="TH SarabunIT๙"/>
                <w:b w:val="0"/>
                <w:bCs w:val="0"/>
                <w:cs/>
              </w:rPr>
              <w:t>๓)  พัฒนากระบวนการสอบคัดเลือกเพื่อเข้าศึกษาต่อในระดับอุดมศึกษาโดยพิจารณาจากการบำเพ็ญประโยชน์ และการมีจิตอาสาต่อครอบครัว ชุมชนอย่างต่อเนื่องให้เป็นองค์ประกอบสำคัญด้วย</w:t>
            </w:r>
          </w:p>
          <w:p w:rsidR="00AD5A09" w:rsidRPr="00284F0B" w:rsidRDefault="00AD5A09" w:rsidP="00637242">
            <w:pPr>
              <w:jc w:val="thaiDistribute"/>
              <w:rPr>
                <w:rStyle w:val="aa"/>
                <w:rFonts w:ascii="TH SarabunIT๙" w:hAnsi="TH SarabunIT๙" w:cs="TH SarabunIT๙"/>
                <w:b w:val="0"/>
                <w:bCs w:val="0"/>
                <w:cs/>
              </w:rPr>
            </w:pPr>
          </w:p>
        </w:tc>
        <w:tc>
          <w:tcPr>
            <w:tcW w:w="2409" w:type="dxa"/>
          </w:tcPr>
          <w:p w:rsidR="00AD5A09" w:rsidRPr="00284F0B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๑.ร้อยละของสถาบัน อุดมศึกษาที่มีการรับนักศึกษาที่ทำกิจกรรมสาธารณประโยชน์เข้าศึกษาต่อ</w:t>
            </w:r>
          </w:p>
          <w:p w:rsidR="00AD5A09" w:rsidRPr="00284F0B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๒.ร้อยละของสถานศึกษาระดับอุดมศึกษาที่นำกระบวนการสร้างเสริมต้นทุนชีวิตมาพัฒนากิจกรรมสร้างสรรค์ต่อการสร้างจิตสำนึกของนักศึกษาปีที่ ๑</w:t>
            </w:r>
          </w:p>
          <w:p w:rsidR="00AD5A09" w:rsidRPr="00284F0B" w:rsidRDefault="00AD5A09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๓.ร้อยละของโรงเรียนที่นำกระบวนการสร้างเสริมต้นทุนชีวิตมาพัฒนากิจกรรมสร้างสรรค์ ต่อการสร้างจิตสำนึกของนักเรียนมัธยมศึกษาปีที่ ๖(ดำเนินการในเทอมต้น)</w:t>
            </w:r>
          </w:p>
        </w:tc>
        <w:tc>
          <w:tcPr>
            <w:tcW w:w="2127" w:type="dxa"/>
          </w:tcPr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Pr="00284F0B" w:rsidRDefault="00C8042B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1.</w:t>
            </w:r>
            <w:r>
              <w:rPr>
                <w:rFonts w:ascii="TH SarabunIT๙" w:hAnsi="TH SarabunIT๙" w:cs="TH SarabunIT๙" w:hint="cs"/>
                <w:cs/>
              </w:rPr>
              <w:t>โครงการเสริมสร้างค่านิยมของคนไทย               ให้กีบนักเรียนในสังกัด</w:t>
            </w:r>
          </w:p>
        </w:tc>
        <w:tc>
          <w:tcPr>
            <w:tcW w:w="1559" w:type="dxa"/>
          </w:tcPr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Pr="00284F0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เพื่อปลุกฝังค่านิยมของคนไทย 12 ประการ ให้กับนักเรียนในสังกัด</w:t>
            </w:r>
          </w:p>
        </w:tc>
        <w:tc>
          <w:tcPr>
            <w:tcW w:w="1571" w:type="dxa"/>
          </w:tcPr>
          <w:p w:rsidR="00AD5A09" w:rsidRDefault="00AD5A09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C8042B" w:rsidRPr="00284F0B" w:rsidRDefault="00C8042B" w:rsidP="00637242">
            <w:pPr>
              <w:ind w:right="-12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ต.ค.58-ก.ย.59</w:t>
            </w:r>
          </w:p>
        </w:tc>
        <w:tc>
          <w:tcPr>
            <w:tcW w:w="1547" w:type="dxa"/>
          </w:tcPr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Pr="00284F0B" w:rsidRDefault="00C8042B" w:rsidP="00C8042B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 โรงเรียน</w:t>
            </w:r>
          </w:p>
        </w:tc>
        <w:tc>
          <w:tcPr>
            <w:tcW w:w="1560" w:type="dxa"/>
          </w:tcPr>
          <w:p w:rsidR="00AD5A09" w:rsidRDefault="00AD5A09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</w:p>
          <w:p w:rsidR="00C8042B" w:rsidRPr="00284F0B" w:rsidRDefault="00C8042B" w:rsidP="00C8042B">
            <w:pPr>
              <w:ind w:left="-96" w:right="-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87" w:type="dxa"/>
          </w:tcPr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สพม.เขต 37</w:t>
            </w: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8042B" w:rsidRDefault="00C8042B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-สพป.เขต 1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-สพป.เขต 2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-กศน.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-วิทยาลัย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เทคนิค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-วิทยาลัย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อาชีวศึกษา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-วิทยาลัย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สารพัด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ช่างแพร่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-ม.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รามคำแหง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-ม.แม่โจ้ฯ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-ม.ราชภัฎอุตรดิตถ์</w:t>
            </w:r>
          </w:p>
          <w:p w:rsidR="00AD5A09" w:rsidRPr="00284F0B" w:rsidRDefault="00AD5A09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-วิทยาลัยชุมชน</w:t>
            </w:r>
          </w:p>
        </w:tc>
      </w:tr>
      <w:tr w:rsidR="00AD5A09" w:rsidRPr="00284F0B" w:rsidTr="004B66C4">
        <w:trPr>
          <w:trHeight w:val="60"/>
        </w:trPr>
        <w:tc>
          <w:tcPr>
            <w:tcW w:w="2682" w:type="dxa"/>
            <w:tcBorders>
              <w:bottom w:val="single" w:sz="4" w:space="0" w:color="000000" w:themeColor="text1"/>
            </w:tcBorders>
          </w:tcPr>
          <w:p w:rsidR="00AD5A09" w:rsidRPr="00284F0B" w:rsidRDefault="00AD5A09" w:rsidP="00637242">
            <w:pPr>
              <w:jc w:val="thaiDistribute"/>
              <w:rPr>
                <w:rStyle w:val="aa"/>
                <w:rFonts w:ascii="TH SarabunIT๙" w:hAnsi="TH SarabunIT๙" w:cs="TH SarabunIT๙"/>
              </w:rPr>
            </w:pPr>
            <w:r w:rsidRPr="00284F0B">
              <w:rPr>
                <w:rStyle w:val="aa"/>
                <w:rFonts w:ascii="TH SarabunIT๙" w:hAnsi="TH SarabunIT๙" w:cs="TH SarabunIT๙"/>
                <w:cs/>
              </w:rPr>
              <w:t>มาตรการการพัฒนาคุณภาพเด็กและเยาวชนในภาพรวม</w:t>
            </w:r>
          </w:p>
          <w:p w:rsidR="00AD5A09" w:rsidRPr="00284F0B" w:rsidRDefault="00AD5A09" w:rsidP="00637242">
            <w:pPr>
              <w:jc w:val="thaiDistribute"/>
              <w:rPr>
                <w:rStyle w:val="aa"/>
                <w:rFonts w:ascii="TH SarabunIT๙" w:hAnsi="TH SarabunIT๙" w:cs="TH SarabunIT๙"/>
                <w:b w:val="0"/>
                <w:bCs w:val="0"/>
                <w:cs/>
              </w:rPr>
            </w:pPr>
            <w:r w:rsidRPr="00284F0B">
              <w:rPr>
                <w:rStyle w:val="aa"/>
                <w:rFonts w:ascii="TH SarabunIT๙" w:hAnsi="TH SarabunIT๙" w:cs="TH SarabunIT๙"/>
                <w:b w:val="0"/>
                <w:bCs w:val="0"/>
                <w:cs/>
              </w:rPr>
              <w:t>๑.๑.๖ ปลูกฝังให้เด็กและเยาวชนมีความผูกพันกับครอบครัว ภาคภูมิใจในความเป็นไทย และสำนึกรักบ้านเกิด มีคุณธรรม จริยธรรม ยึดมั่นในหลักคำสอนทางศาสนา มีความพอเพียง มีสำนึกความเป็นพลเมือง มีวิถีประชาธิปไตย เคารพสิทธิผู้อื่น รู้จักคิดอย่างมีเหตุผล มีจิตสาธารณะ รักสิ่งแวดล้อม สามารถดำเนินชีวิตได้อย่างปลอดภัย มีส่วนร่วมในการพัฒนาชุมชนและประเทศชาติ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AD5A09" w:rsidRPr="00284F0B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284F0B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284F0B" w:rsidRDefault="00AD5A09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จำนวนเด็กและเยาวชนที่กระทำความผิด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AD5A09" w:rsidRPr="004B66C4" w:rsidRDefault="00AD5A09" w:rsidP="00637242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  <w:p w:rsidR="00AD5A09" w:rsidRPr="004B66C4" w:rsidRDefault="00AD5A09" w:rsidP="00637242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1.วันลอยกระทง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2.วันพ่อแห่งชาติ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3.วันเด็ก/วันขึ้นปีใหม่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7358FC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4.วันมาฆบูชา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5.วันวิสาขบูชา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Pr="00F82339">
              <w:rPr>
                <w:rFonts w:ascii="TH SarabunIT๙" w:hAnsi="TH SarabunIT๙" w:cs="TH SarabunIT๙" w:hint="cs"/>
                <w:cs/>
              </w:rPr>
              <w:t>.วันอาสาฬบูชาและส่งเสริมจริยธรรม</w:t>
            </w: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4B66C4" w:rsidRDefault="00AD5A09" w:rsidP="00637242">
            <w:pPr>
              <w:jc w:val="thaiDistribute"/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F82339">
              <w:rPr>
                <w:rFonts w:ascii="TH SarabunIT๙" w:hAnsi="TH SarabunIT๙" w:cs="TH SarabunIT๙" w:hint="cs"/>
                <w:cs/>
              </w:rPr>
              <w:t>.วันแม่แห่งชาติ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D5A09" w:rsidRPr="004B66C4" w:rsidRDefault="00AD5A09" w:rsidP="00637242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เด็กและเยาวชนได้ร่วมอนุรักษ์ประเพณีวัฒนธรรมไทย และเป็นการปลูกฝังวัฒนธรรม ประเพณีให้กับคนรุ่นหลังได้ถือปฏิบัติสืบไป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เด็กและเยาวชนได้แสดงถึงความจงรักภักดีในพระมหากรุณาธิคุณ มีโอกาสแสดงถึงความจงรักภักดีในพระมหากรุณาธิคุณของพระบาทสมเด็จพระเจ้าอยู่หัวที่มีต่อพสกนิกร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เด็กและเยาวชนได้รับการส่งเสริมพัฒนาการที่พร้อมตามวัยที่เหมาะสม เกิดความอบอุ่นใจ ภูมิใจ รู้จักคุณค่าของตนเองปฏิบัติตนเป็นคนดีของครอบครัว ทำจนให้เป็นประโยชน์ต่อตนเอง สังคมและประเทศชาติ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เด็กและเยาวชนที่อยู่ในสถานที่ควบคุม ได้มีโอกาสทำความดีอย่าง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  <w:spacing w:val="-10"/>
              </w:rPr>
            </w:pPr>
            <w:r>
              <w:rPr>
                <w:rFonts w:ascii="TH SarabunIT๙" w:hAnsi="TH SarabunIT๙" w:cs="TH SarabunIT๙" w:hint="cs"/>
                <w:cs/>
              </w:rPr>
              <w:t>เหมาะสมในเทศกาลสำคัญ ได้เรียนรู้ถึงการ</w:t>
            </w:r>
            <w:r w:rsidRPr="00692F2A">
              <w:rPr>
                <w:rFonts w:ascii="TH SarabunIT๙" w:hAnsi="TH SarabunIT๙" w:cs="TH SarabunIT๙" w:hint="cs"/>
                <w:cs/>
              </w:rPr>
              <w:t>เป็นพุทธศาสนิกชนที่ดี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0"/>
                <w:cs/>
              </w:rPr>
              <w:t>สามารถน้อมนำเอาหลักธรรมคำสอนทางศาสนามาปรับใช้ชีวิตปัจจุบันมาปรับเปลี่ยนพฤติกรรมของตัวเองให้ดีขึ้นก่อนออกไปสู่สังคม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  <w:spacing w:val="-10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  <w:spacing w:val="-10"/>
              </w:rPr>
            </w:pPr>
            <w:r>
              <w:rPr>
                <w:rFonts w:ascii="TH SarabunIT๙" w:hAnsi="TH SarabunIT๙" w:cs="TH SarabunIT๙" w:hint="cs"/>
                <w:spacing w:val="-10"/>
                <w:cs/>
              </w:rPr>
              <w:t>เด็กและเยาวชนที่อยู่ในสถานที่ควบคุม ได้มีโอกาสทำความดีอย่างเหมาะสมในเทศกาลสำคัญ ได้เรียนรู้ถึงการเป็นพุทธศาสนิกชนที่ดี และเล็กเห็นคุณค่าของพระพุทธศาสนาที่สามารถน้อมนำเอาหลักธรรมคำสอนทางศาสนามาปรับใช้ในชีวิตปัจจุบัน มาปรับเปลี่ยนพฤติกรรมของตัวเองให้ดีขึ้นก่อนออกไปสู่สังคม</w:t>
            </w:r>
          </w:p>
          <w:p w:rsidR="00AD5A09" w:rsidRPr="004B66C4" w:rsidRDefault="00AD5A09" w:rsidP="00637242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เด็กและเยาวชนที่อยู่ในสถานที่ควบคุม ได้มีโอกาสทำความดีอย่าง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>เหมาะสมในเทศกาลสำคัญ ได้เรียนรู้ถึงการ</w:t>
            </w:r>
            <w:r w:rsidRPr="00692F2A">
              <w:rPr>
                <w:rFonts w:ascii="TH SarabunIT๙" w:hAnsi="TH SarabunIT๙" w:cs="TH SarabunIT๙" w:hint="cs"/>
                <w:cs/>
              </w:rPr>
              <w:t>เป็นพุทธศาสนิกชนที่ดี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0"/>
                <w:cs/>
              </w:rPr>
              <w:t>สามารถน้อมนำเอาหลักธรรมคำสอนทางศาสนามาปรับใช้ชีวิตปัจจุบันมาปรับเปลี่ยนพฤติกรรมของตัวเองให้ดีขึ้นก่อนออกไปสู่สังคม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  <w:spacing w:val="-10"/>
              </w:rPr>
            </w:pPr>
            <w:r w:rsidRPr="00F82339">
              <w:rPr>
                <w:rFonts w:ascii="TH SarabunIT๙" w:hAnsi="TH SarabunIT๙" w:cs="TH SarabunIT๙" w:hint="cs"/>
                <w:spacing w:val="-10"/>
                <w:cs/>
              </w:rPr>
              <w:t>เด็กและเยาวชนที่อยู่ในสถานที่ควบคุม ได้มีโอกาสทำความดีอย่างเหมาะสมในเทศกาลสำคัญ ได้เรียนรู้ถึงการเป็นพุทธศาสนิกชนที่ดี นำเอาหลักธรรมคำสอนทางศาสนามาปรับใช้ในชีวิตปัจจุบัน มาปรับเปลี่ยนพฤติกรรมของตัวเองให้ดีขึ้นก่อนออกไปสู่สังคม</w:t>
            </w: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  <w:spacing w:val="-10"/>
              </w:rPr>
            </w:pPr>
          </w:p>
          <w:p w:rsidR="00AD5A09" w:rsidRPr="004B66C4" w:rsidRDefault="00AD5A09" w:rsidP="00637242">
            <w:pPr>
              <w:jc w:val="thaiDistribute"/>
              <w:rPr>
                <w:rFonts w:ascii="TH SarabunIT๙" w:hAnsi="TH SarabunIT๙" w:cs="TH SarabunIT๙"/>
                <w:color w:val="FF0000"/>
                <w:cs/>
              </w:rPr>
            </w:pPr>
            <w:r w:rsidRPr="00F82339">
              <w:rPr>
                <w:rFonts w:ascii="TH SarabunIT๙" w:hAnsi="TH SarabunIT๙" w:cs="TH SarabunIT๙" w:hint="cs"/>
                <w:cs/>
              </w:rPr>
              <w:t>เด็กและเยาวชนได้แสดงถึงความจงรักภักดีในพระมหากรุณาธิคุณ มีโอกาสแสดงถึงความจงรักภักดีในพระมหากรุณาธิคุณของพระบาทสมเด็จพระเจ้าอยู่หัวที่มีต่อพสกนิกร</w:t>
            </w:r>
          </w:p>
        </w:tc>
        <w:tc>
          <w:tcPr>
            <w:tcW w:w="1571" w:type="dxa"/>
            <w:tcBorders>
              <w:bottom w:val="single" w:sz="4" w:space="0" w:color="000000" w:themeColor="text1"/>
            </w:tcBorders>
          </w:tcPr>
          <w:p w:rsidR="00AD5A09" w:rsidRDefault="00AD5A09" w:rsidP="00637242">
            <w:pPr>
              <w:jc w:val="thaiDistribute"/>
              <w:rPr>
                <w:rFonts w:ascii="TH SarabunIT๙" w:eastAsia="Times New Roman" w:hAnsi="TH SarabunIT๙" w:cs="TH SarabunIT๙"/>
                <w:color w:val="FF0000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eastAsia="Times New Roman" w:hAnsi="TH SarabunIT๙" w:cs="TH SarabunIT๙"/>
                <w:color w:val="FF0000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24พ.ย.2558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 ธ.ค. 2558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 ม.ค. 2559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19 ก.พ.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2559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19 พ.ค.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2559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F82339">
              <w:rPr>
                <w:rFonts w:ascii="TH SarabunIT๙" w:hAnsi="TH SarabunIT๙" w:cs="TH SarabunIT๙" w:hint="cs"/>
                <w:cs/>
              </w:rPr>
              <w:t>15 ก.ค. 2559</w:t>
            </w: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F82339">
              <w:rPr>
                <w:rFonts w:ascii="TH SarabunIT๙" w:hAnsi="TH SarabunIT๙" w:cs="TH SarabunIT๙" w:hint="cs"/>
                <w:cs/>
              </w:rPr>
              <w:t xml:space="preserve">ก.ค. </w:t>
            </w:r>
            <w:r w:rsidRPr="00F82339">
              <w:rPr>
                <w:rFonts w:ascii="TH SarabunIT๙" w:hAnsi="TH SarabunIT๙" w:cs="TH SarabunIT๙"/>
                <w:cs/>
              </w:rPr>
              <w:t>–</w:t>
            </w:r>
            <w:r w:rsidRPr="00F82339">
              <w:rPr>
                <w:rFonts w:ascii="TH SarabunIT๙" w:hAnsi="TH SarabunIT๙" w:cs="TH SarabunIT๙" w:hint="cs"/>
                <w:cs/>
              </w:rPr>
              <w:t xml:space="preserve"> ก.ย. 2559</w:t>
            </w: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4B66C4" w:rsidRDefault="00AD5A09" w:rsidP="00637242">
            <w:pPr>
              <w:jc w:val="thaiDistribute"/>
              <w:rPr>
                <w:rFonts w:ascii="TH SarabunIT๙" w:hAnsi="TH SarabunIT๙" w:cs="TH SarabunIT๙"/>
                <w:color w:val="FF0000"/>
                <w:cs/>
              </w:rPr>
            </w:pPr>
            <w:r w:rsidRPr="00F82339">
              <w:rPr>
                <w:rFonts w:ascii="TH SarabunIT๙" w:hAnsi="TH SarabunIT๙" w:cs="TH SarabunIT๙" w:hint="cs"/>
                <w:cs/>
              </w:rPr>
              <w:t>10 ส.ค.2559</w:t>
            </w:r>
          </w:p>
        </w:tc>
        <w:tc>
          <w:tcPr>
            <w:tcW w:w="1547" w:type="dxa"/>
            <w:tcBorders>
              <w:bottom w:val="single" w:sz="4" w:space="0" w:color="000000" w:themeColor="text1"/>
            </w:tcBorders>
          </w:tcPr>
          <w:p w:rsidR="00AD5A09" w:rsidRDefault="00AD5A09" w:rsidP="00637242">
            <w:pPr>
              <w:jc w:val="thaiDistribute"/>
              <w:rPr>
                <w:rFonts w:ascii="TH SarabunIT๙" w:eastAsia="Times New Roman" w:hAnsi="TH SarabunIT๙" w:cs="TH SarabunIT๙"/>
                <w:color w:val="FF0000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eastAsia="Times New Roman" w:hAnsi="TH SarabunIT๙" w:cs="TH SarabunIT๙"/>
                <w:color w:val="FF0000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สถานพินิจฯ 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จ.แพร่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สถานพินิจฯ 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จ.แพร่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สถานพินิจฯ 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จ.แพร่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สถานพินิจฯ 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จ.แพร่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สถานพินิจฯ 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จ.แพร่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F82339">
              <w:rPr>
                <w:rFonts w:ascii="TH SarabunIT๙" w:hAnsi="TH SarabunIT๙" w:cs="TH SarabunIT๙" w:hint="cs"/>
                <w:cs/>
              </w:rPr>
              <w:t xml:space="preserve">สถานพินิจฯ </w:t>
            </w: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F82339">
              <w:rPr>
                <w:rFonts w:ascii="TH SarabunIT๙" w:hAnsi="TH SarabunIT๙" w:cs="TH SarabunIT๙" w:hint="cs"/>
                <w:cs/>
              </w:rPr>
              <w:t>จ.แพร่</w:t>
            </w: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F82339">
              <w:rPr>
                <w:rFonts w:ascii="TH SarabunIT๙" w:hAnsi="TH SarabunIT๙" w:cs="TH SarabunIT๙" w:hint="cs"/>
                <w:cs/>
              </w:rPr>
              <w:t xml:space="preserve">สถานพินิจฯ </w:t>
            </w:r>
          </w:p>
          <w:p w:rsidR="00AD5A09" w:rsidRPr="004B66C4" w:rsidRDefault="00AD5A09" w:rsidP="00637242">
            <w:pPr>
              <w:jc w:val="thaiDistribute"/>
              <w:rPr>
                <w:rFonts w:ascii="TH SarabunIT๙" w:hAnsi="TH SarabunIT๙" w:cs="TH SarabunIT๙"/>
                <w:color w:val="FF0000"/>
                <w:cs/>
              </w:rPr>
            </w:pPr>
            <w:r w:rsidRPr="00F82339">
              <w:rPr>
                <w:rFonts w:ascii="TH SarabunIT๙" w:hAnsi="TH SarabunIT๙" w:cs="TH SarabunIT๙" w:hint="cs"/>
                <w:cs/>
              </w:rPr>
              <w:t>จ.แพร่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D5A09" w:rsidRPr="004B66C4" w:rsidRDefault="00AD5A09" w:rsidP="00637242">
            <w:pPr>
              <w:jc w:val="thaiDistribute"/>
              <w:rPr>
                <w:rFonts w:ascii="TH SarabunIT๙" w:eastAsia="Times New Roman" w:hAnsi="TH SarabunIT๙" w:cs="TH SarabunIT๙"/>
                <w:color w:val="FF0000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eastAsia="Times New Roman" w:hAnsi="TH SarabunIT๙" w:cs="TH SarabunIT๙"/>
                <w:color w:val="FF0000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1,000.-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2,000.-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2,000.-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,000.-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eastAsia="Times New Roman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>1,000.-</w:t>
            </w:r>
          </w:p>
          <w:p w:rsidR="00AD5A09" w:rsidRDefault="00AD5A09" w:rsidP="00637242">
            <w:pPr>
              <w:jc w:val="thaiDistribute"/>
              <w:rPr>
                <w:rFonts w:ascii="TH SarabunIT๙" w:eastAsia="Times New Roman" w:hAnsi="TH SarabunIT๙" w:cs="TH SarabunIT๙"/>
                <w:color w:val="FF0000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eastAsia="Times New Roman" w:hAnsi="TH SarabunIT๙" w:cs="TH SarabunIT๙"/>
                <w:color w:val="FF0000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eastAsia="Times New Roman" w:hAnsi="TH SarabunIT๙" w:cs="TH SarabunIT๙"/>
                <w:color w:val="FF0000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eastAsia="Times New Roman" w:hAnsi="TH SarabunIT๙" w:cs="TH SarabunIT๙"/>
                <w:color w:val="FF0000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eastAsia="Times New Roman" w:hAnsi="TH SarabunIT๙" w:cs="TH SarabunIT๙"/>
                <w:color w:val="FF0000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eastAsia="Times New Roman" w:hAnsi="TH SarabunIT๙" w:cs="TH SarabunIT๙"/>
                <w:color w:val="FF0000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eastAsia="Times New Roman" w:hAnsi="TH SarabunIT๙" w:cs="TH SarabunIT๙"/>
                <w:color w:val="FF0000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eastAsia="Times New Roman" w:hAnsi="TH SarabunIT๙" w:cs="TH SarabunIT๙"/>
                <w:color w:val="FF0000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eastAsia="Times New Roman" w:hAnsi="TH SarabunIT๙" w:cs="TH SarabunIT๙"/>
                <w:color w:val="FF0000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eastAsia="Times New Roman" w:hAnsi="TH SarabunIT๙" w:cs="TH SarabunIT๙"/>
                <w:color w:val="FF0000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eastAsia="Times New Roman" w:hAnsi="TH SarabunIT๙" w:cs="TH SarabunIT๙"/>
                <w:color w:val="FF0000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eastAsia="Times New Roman" w:hAnsi="TH SarabunIT๙" w:cs="TH SarabunIT๙"/>
                <w:color w:val="FF0000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eastAsia="Times New Roman" w:hAnsi="TH SarabunIT๙" w:cs="TH SarabunIT๙"/>
                <w:color w:val="FF0000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eastAsia="Times New Roman" w:hAnsi="TH SarabunIT๙" w:cs="TH SarabunIT๙"/>
                <w:color w:val="FF0000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eastAsia="Times New Roman" w:hAnsi="TH SarabunIT๙" w:cs="TH SarabunIT๙"/>
                <w:color w:val="FF0000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eastAsia="Times New Roman" w:hAnsi="TH SarabunIT๙" w:cs="TH SarabunIT๙"/>
                <w:color w:val="FF0000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eastAsia="Times New Roman" w:hAnsi="TH SarabunIT๙" w:cs="TH SarabunIT๙"/>
                <w:color w:val="FF0000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eastAsia="Times New Roman" w:hAnsi="TH SarabunIT๙" w:cs="TH SarabunIT๙"/>
                <w:color w:val="FF0000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2,000.-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F82339">
              <w:rPr>
                <w:rFonts w:ascii="TH SarabunIT๙" w:hAnsi="TH SarabunIT๙" w:cs="TH SarabunIT๙" w:hint="cs"/>
                <w:cs/>
              </w:rPr>
              <w:t>,000.-</w:t>
            </w: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F8233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4B66C4" w:rsidRDefault="00AD5A09" w:rsidP="00637242">
            <w:pPr>
              <w:jc w:val="thaiDistribute"/>
              <w:rPr>
                <w:rFonts w:ascii="TH SarabunIT๙" w:eastAsia="Times New Roman" w:hAnsi="TH SarabunIT๙" w:cs="TH SarabunIT๙"/>
                <w:color w:val="FF0000"/>
              </w:rPr>
            </w:pPr>
          </w:p>
          <w:p w:rsidR="00AD5A09" w:rsidRPr="004B66C4" w:rsidRDefault="00AD5A09" w:rsidP="00637242">
            <w:pPr>
              <w:jc w:val="thaiDistribute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1287" w:type="dxa"/>
            <w:tcBorders>
              <w:bottom w:val="single" w:sz="4" w:space="0" w:color="000000" w:themeColor="text1"/>
            </w:tcBorders>
          </w:tcPr>
          <w:p w:rsidR="00AD5A09" w:rsidRPr="004B66C4" w:rsidRDefault="00AD5A09" w:rsidP="00637242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งานพัฒนาพฤตินิสัย สถานพินิจฯ จ.แพร่ 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งานพัฒนาพฤตินิสัย สถานพินิจฯ จ.แพร่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งานพัฒนาพฤตินิสัย สถานพินิจฯ จ.แพร่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งานพัฒนาพฤตินิสัย สถานพินิจฯ จ.แพร่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งานพัฒนาพฤตินิสัย สถานพินิจฯ จ.แพร่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งานพัฒนาพฤตินิสัย สถานพินิจฯ จ.แพร่</w:t>
            </w: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Default="00AD5A09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D5A09" w:rsidRPr="004B66C4" w:rsidRDefault="00AD5A09" w:rsidP="00637242">
            <w:pPr>
              <w:jc w:val="thaiDistribute"/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งานพัฒนาพฤตินิสัย สถานพินิจฯ จ.แพร่</w:t>
            </w:r>
          </w:p>
        </w:tc>
      </w:tr>
      <w:tr w:rsidR="0096434F" w:rsidRPr="00284F0B" w:rsidTr="004B66C4">
        <w:trPr>
          <w:trHeight w:val="1136"/>
        </w:trPr>
        <w:tc>
          <w:tcPr>
            <w:tcW w:w="2682" w:type="dxa"/>
            <w:tcBorders>
              <w:bottom w:val="single" w:sz="4" w:space="0" w:color="auto"/>
            </w:tcBorders>
          </w:tcPr>
          <w:p w:rsidR="0096434F" w:rsidRPr="00284F0B" w:rsidRDefault="0096434F" w:rsidP="0096434F">
            <w:pPr>
              <w:jc w:val="thaiDistribute"/>
              <w:rPr>
                <w:rStyle w:val="aa"/>
                <w:rFonts w:ascii="TH SarabunIT๙" w:hAnsi="TH SarabunIT๙" w:cs="TH SarabunIT๙"/>
                <w:cs/>
              </w:rPr>
            </w:pPr>
            <w:r w:rsidRPr="00284F0B">
              <w:rPr>
                <w:rStyle w:val="aa"/>
                <w:rFonts w:ascii="TH SarabunIT๙" w:hAnsi="TH SarabunIT๙" w:cs="TH SarabunIT๙"/>
                <w:b w:val="0"/>
                <w:bCs w:val="0"/>
                <w:cs/>
              </w:rPr>
              <w:t>๑.๑.๗ ส่งเสริมและเปิดโอกาสให้เด็กและเยาวชนได้ค้นพบตัวเองโดยรู้ความต้องการ ความถนัดและศักยภาพของตนเองอย่างแท้จริง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จำนวนเด็กและเยาวชนที่มีช่องทางการเข้าถึงข้อมูลแผนที่ชีวิตการพัฒนาตนเองและทักษะชีวิต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434F" w:rsidRDefault="0096434F" w:rsidP="0096434F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1.กิจกรรมแนะแนวและประชาสัมพันธ์การศึกษาต่อระดับมัธยมศึกษาตอนปลายและอาชีวศึกษา และระดับอุดมศึกษา</w:t>
            </w:r>
          </w:p>
          <w:p w:rsidR="0096434F" w:rsidRPr="00284F0B" w:rsidRDefault="0096434F" w:rsidP="0096434F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34F" w:rsidRDefault="0096434F" w:rsidP="0096434F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เพื่อให้คำปรึกษา</w:t>
            </w:r>
          </w:p>
          <w:p w:rsidR="0096434F" w:rsidRDefault="0096434F" w:rsidP="0096434F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และแนะนำการศึกษาต่อมัธยมศึกษาตอนปลายและอาชีวศึกษา และระดับ</w:t>
            </w:r>
          </w:p>
          <w:p w:rsidR="0096434F" w:rsidRPr="00284F0B" w:rsidRDefault="0096434F" w:rsidP="0096434F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อุดมศึกษา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96434F" w:rsidRPr="00284F0B" w:rsidRDefault="0096434F" w:rsidP="0096434F">
            <w:pPr>
              <w:ind w:right="-12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ต.ค.58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ก.ย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59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96434F" w:rsidRPr="00284F0B" w:rsidRDefault="0096434F" w:rsidP="0096434F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 โรงเรียนในสังกัด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6434F" w:rsidRPr="00284F0B" w:rsidRDefault="0096434F" w:rsidP="0096434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96434F" w:rsidRPr="00284F0B" w:rsidRDefault="0096434F" w:rsidP="0096434F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สพม.เขต 37</w:t>
            </w:r>
          </w:p>
        </w:tc>
      </w:tr>
      <w:tr w:rsidR="0096434F" w:rsidRPr="00284F0B" w:rsidTr="004B66C4">
        <w:trPr>
          <w:trHeight w:val="4339"/>
        </w:trPr>
        <w:tc>
          <w:tcPr>
            <w:tcW w:w="2682" w:type="dxa"/>
            <w:tcBorders>
              <w:top w:val="single" w:sz="4" w:space="0" w:color="auto"/>
            </w:tcBorders>
          </w:tcPr>
          <w:p w:rsidR="0096434F" w:rsidRPr="00284F0B" w:rsidRDefault="0096434F" w:rsidP="00637242">
            <w:pPr>
              <w:jc w:val="thaiDistribute"/>
              <w:rPr>
                <w:rStyle w:val="aa"/>
                <w:rFonts w:ascii="TH SarabunIT๙" w:hAnsi="TH SarabunIT๙" w:cs="TH SarabunIT๙"/>
                <w:b w:val="0"/>
                <w:bCs w:val="0"/>
              </w:rPr>
            </w:pPr>
            <w:r w:rsidRPr="00284F0B">
              <w:rPr>
                <w:rStyle w:val="aa"/>
                <w:rFonts w:ascii="TH SarabunIT๙" w:hAnsi="TH SarabunIT๙" w:cs="TH SarabunIT๙"/>
                <w:b w:val="0"/>
                <w:bCs w:val="0"/>
                <w:cs/>
              </w:rPr>
              <w:t>๑.๑.๘พัฒนากระบวนการเรียนรู้ให้เด็กและเยาวชนมุ่งมั่นพัฒนาตนเองอย่างต่อเนื่อง มีทักษะและเจตคติที่ดีต่อการทำงาน มีศักดิ์ศรีและความภาคภูมิใจในการทำงานสุจริต โดยเน้นให้ผู้เรียนมีส่วนร่วม เพื่อให้เกิดความรู้ที่ผสมผสานกับประสบการณ์ตรงและสามารถจัดระบบการจัดการความรู้</w:t>
            </w:r>
          </w:p>
          <w:p w:rsidR="0096434F" w:rsidRPr="00284F0B" w:rsidRDefault="0096434F" w:rsidP="00637242">
            <w:pPr>
              <w:jc w:val="thaiDistribute"/>
              <w:rPr>
                <w:rStyle w:val="aa"/>
                <w:rFonts w:ascii="TH SarabunIT๙" w:hAnsi="TH SarabunIT๙" w:cs="TH SarabunIT๙"/>
                <w:b w:val="0"/>
                <w:bCs w:val="0"/>
                <w:cs/>
              </w:rPr>
            </w:pPr>
            <w:r w:rsidRPr="00284F0B">
              <w:rPr>
                <w:rStyle w:val="aa"/>
                <w:rFonts w:ascii="TH SarabunIT๙" w:hAnsi="TH SarabunIT๙" w:cs="TH SarabunIT๙"/>
                <w:b w:val="0"/>
                <w:bCs w:val="0"/>
                <w:cs/>
              </w:rPr>
              <w:t>ของตนเองอย่างรอบด้าน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จำนวนหลักสูตรหรือกิจกรรมส่งเสริมการเรียนรู้วิชาชีพและช่องทางการทำงาน</w:t>
            </w: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284F0B">
              <w:rPr>
                <w:rFonts w:ascii="TH SarabunIT๙" w:hAnsi="TH SarabunIT๙" w:cs="TH SarabunIT๙"/>
                <w:cs/>
              </w:rPr>
              <w:t>โครงการหารายได้ระหว่างเรียน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2.โครงการส่งเสริมให้นักเรียน นักศึกษามีงานทำระหว่างปิดภาคเรียน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นักเรียนมีรายได้ระหว่างเรียน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นักเรียน นักศึกษามีรายได้จากการทำงานในช่วงปิดภาคเรียนและช่วงว่างจากการเรียน จำนวน 100 คน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96434F" w:rsidRPr="00284F0B" w:rsidRDefault="0096434F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ประจำปีการศึกษา</w:t>
            </w:r>
          </w:p>
          <w:p w:rsidR="0096434F" w:rsidRDefault="0096434F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2559</w:t>
            </w:r>
          </w:p>
          <w:p w:rsidR="0096434F" w:rsidRDefault="0096434F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ind w:right="-12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ต.ค. 2559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ก.ย. 2559</w:t>
            </w:r>
          </w:p>
          <w:p w:rsidR="0096434F" w:rsidRDefault="0096434F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ind w:right="-12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วิทยาลัยการอาชีพสอง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 อำเภอในจังหวัดแพร่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100,000.-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3,500.-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วิทยาลัยการอาชีพสอง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สนง.จัดหางาน จ.แพร่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-วิทยาลัย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เทคนิค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-วิทยาลัย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อาชีวศึกษา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-วิทยาลัย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สารพัด</w:t>
            </w: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ช่างแพร่</w:t>
            </w:r>
          </w:p>
        </w:tc>
      </w:tr>
      <w:tr w:rsidR="0096434F" w:rsidRPr="00284F0B" w:rsidTr="007925C5">
        <w:trPr>
          <w:trHeight w:val="441"/>
        </w:trPr>
        <w:tc>
          <w:tcPr>
            <w:tcW w:w="2682" w:type="dxa"/>
          </w:tcPr>
          <w:p w:rsidR="0096434F" w:rsidRPr="00284F0B" w:rsidRDefault="0096434F" w:rsidP="00637242">
            <w:pPr>
              <w:jc w:val="thaiDistribute"/>
              <w:rPr>
                <w:rStyle w:val="aa"/>
                <w:rFonts w:ascii="TH SarabunIT๙" w:hAnsi="TH SarabunIT๙" w:cs="TH SarabunIT๙"/>
                <w:b w:val="0"/>
                <w:bCs w:val="0"/>
              </w:rPr>
            </w:pPr>
            <w:r w:rsidRPr="00284F0B">
              <w:rPr>
                <w:rStyle w:val="aa"/>
                <w:rFonts w:ascii="TH SarabunIT๙" w:hAnsi="TH SarabunIT๙" w:cs="TH SarabunIT๙"/>
                <w:b w:val="0"/>
                <w:bCs w:val="0"/>
                <w:cs/>
              </w:rPr>
              <w:t>๑.๑.๙ เตรียมความพร้อมเด็กและเยาวชนให้เข้าสู่การเป็นประชาคมอาเซียน โดยส่งเสริมการต่อยอดทางการศึกษา วัฒนธรรมท้องถิ่น วัฒนธรรมร่วมสมัย และเชื่อมโยงถึงวัฒนธรรมโลก โดยเน้นพัฒนาทักษะด้านภาษา และการเตรียมตัวสู่ตลาดแรงงานอย่างมีคุณภาพ</w:t>
            </w:r>
          </w:p>
          <w:p w:rsidR="0096434F" w:rsidRPr="00284F0B" w:rsidRDefault="0096434F" w:rsidP="00637242">
            <w:pPr>
              <w:jc w:val="thaiDistribute"/>
              <w:rPr>
                <w:rStyle w:val="aa"/>
                <w:rFonts w:ascii="TH SarabunIT๙" w:hAnsi="TH SarabunIT๙" w:cs="TH SarabunIT๙"/>
                <w:b w:val="0"/>
                <w:bCs w:val="0"/>
                <w:cs/>
              </w:rPr>
            </w:pPr>
          </w:p>
        </w:tc>
        <w:tc>
          <w:tcPr>
            <w:tcW w:w="2409" w:type="dxa"/>
          </w:tcPr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๑.จำนวนหลักสูตรที่สอดคล้องกับการเตรียมความพร้อมสำหรับการเป็นประชาคมอาเซียน</w:t>
            </w: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๒.เด็กและเยาวชนมีความพร้อมเข้าสู่ตลาดแรงงานอาเซียน(ทักษะในการดำเนินชีวิตในตลาดแรงงาน)</w:t>
            </w:r>
          </w:p>
        </w:tc>
        <w:tc>
          <w:tcPr>
            <w:tcW w:w="2127" w:type="dxa"/>
          </w:tcPr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1.โครงการส่งเสริมความรู้เพื่อเตรียมความพร้อมเด็กก่อนเข้าสู่ตลาดแรงงาน</w:t>
            </w: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๒.โครงการส่งเสริมคุณภาพและมาตรฐานให้มีสมถรรนะและความพร้อมเพื่อเข้าสู่ตลาดแรงงาน</w:t>
            </w: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๓.โครงการสนับสนุนการดำเนินงานด้านประชาคมอาเซียนและวัฒนธรรม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4.กิจกรรมนัดพบแรงงาน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5.กิจกรรมแนะแนวอาชีพให้นักเรียน นักศึกษาในสถานศึกษา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6.โครงการวันมหกรรมอาชีพ นักเรียน นักศึกษาผู้ว่างงานทั้งในและนอกระบบ สตรีผู้ด้อยโอกาสและประชาชนทั่วไปเข้าร่วมกิจกรรม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7.โครงการเตรียม</w:t>
            </w:r>
            <w:r w:rsidRPr="00284F0B">
              <w:rPr>
                <w:rStyle w:val="aa"/>
                <w:rFonts w:ascii="TH SarabunIT๙" w:hAnsi="TH SarabunIT๙" w:cs="TH SarabunIT๙"/>
                <w:b w:val="0"/>
                <w:bCs w:val="0"/>
                <w:cs/>
              </w:rPr>
              <w:t>ความพร้อมเด็ก</w:t>
            </w:r>
            <w:r>
              <w:rPr>
                <w:rStyle w:val="aa"/>
                <w:rFonts w:ascii="TH SarabunIT๙" w:hAnsi="TH SarabunIT๙" w:cs="TH SarabunIT๙" w:hint="cs"/>
                <w:b w:val="0"/>
                <w:bCs w:val="0"/>
                <w:cs/>
              </w:rPr>
              <w:t>นักเรียน</w:t>
            </w:r>
            <w:r w:rsidRPr="00284F0B">
              <w:rPr>
                <w:rStyle w:val="aa"/>
                <w:rFonts w:ascii="TH SarabunIT๙" w:hAnsi="TH SarabunIT๙" w:cs="TH SarabunIT๙"/>
                <w:b w:val="0"/>
                <w:bCs w:val="0"/>
                <w:cs/>
              </w:rPr>
              <w:t>เข้าสู่การเป็นประชาคมอาเซียน</w:t>
            </w:r>
          </w:p>
        </w:tc>
        <w:tc>
          <w:tcPr>
            <w:tcW w:w="1559" w:type="dxa"/>
          </w:tcPr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เด็กได้รับความรู้เพื่อเตรียมความพร้อมก่อนเข้าสู่ตลาดแรงงาน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นักศึกษาที่กำลังจะจบหลักสูตรระดับ ปวส.ได้รับใบรับรองมาตรฐานฝีมือแรงงานจากกรมพัฒนาฝีมือแรงงาน</w:t>
            </w: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เด็กและเยาวชนที่เข้าร่วมโครงการมีความรู้ ความเข้าใจเกี่ยวกับประชาคมอาเซียน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เด็กและเยาวชน 500 คน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เด็กและเยาวชน 500 คน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เด็กและเยาวชนที่มีช่องทางการเข้าถึงข้อมูลแผนที่ชีวิตการพัฒนาตนเองและทักษะชีวิต 1,300 คน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ผู้เข้าร่วมกิจกรรมได้มีความรู้ ความเข้าใจ และนำไปปรับทัศนคติในการเลือกประกอบอาชีพ เพื่อก่อให้เกิดรายได้เพิ่ม มั่นคงและยั่งยืน 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เด็กนักเรียนในสังกัดมีความรู้ ความเข้าใจในการเป็นประชาคมอาเซียน</w:t>
            </w: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71" w:type="dxa"/>
          </w:tcPr>
          <w:p w:rsidR="0096434F" w:rsidRPr="00284F0B" w:rsidRDefault="0096434F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เม.ย.2559</w:t>
            </w:r>
          </w:p>
          <w:p w:rsidR="0096434F" w:rsidRPr="00284F0B" w:rsidRDefault="0096434F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ปีการศึกษา</w:t>
            </w:r>
          </w:p>
          <w:p w:rsidR="0096434F" w:rsidRPr="00284F0B" w:rsidRDefault="0096434F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2559</w:t>
            </w:r>
          </w:p>
          <w:p w:rsidR="0096434F" w:rsidRPr="00284F0B" w:rsidRDefault="0096434F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ธ.ค. 2558</w:t>
            </w:r>
          </w:p>
          <w:p w:rsidR="0096434F" w:rsidRDefault="0096434F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ต.ค. 2558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ก.ย. 2559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ต.ค. 58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ก.ย. 59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ก.พ. 2559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ม.ค. 2559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96434F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ปีการศึกษา 2558</w:t>
            </w:r>
          </w:p>
        </w:tc>
        <w:tc>
          <w:tcPr>
            <w:tcW w:w="1547" w:type="dxa"/>
          </w:tcPr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วิทยาลัยเทคนิคแพร่</w:t>
            </w: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วิทยาลัยการอาชีพสอง</w:t>
            </w: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 xml:space="preserve">อำเภอเมืองแพร่ 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 อำเภอในจังหวัดแพร่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 อำเภอในจังหวัดแพร่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 อำเภอในจังหวัดแพร่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 อำเภอในจังหวัดแพร่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 โรงเรียนในสังกัด</w:t>
            </w:r>
          </w:p>
        </w:tc>
        <w:tc>
          <w:tcPr>
            <w:tcW w:w="1560" w:type="dxa"/>
          </w:tcPr>
          <w:p w:rsidR="0096434F" w:rsidRPr="00284F0B" w:rsidRDefault="0096434F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6,200.-</w:t>
            </w:r>
          </w:p>
          <w:p w:rsidR="0096434F" w:rsidRPr="00284F0B" w:rsidRDefault="0096434F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5,000.-</w:t>
            </w:r>
          </w:p>
          <w:p w:rsidR="0096434F" w:rsidRPr="00284F0B" w:rsidRDefault="0096434F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33,195.-</w:t>
            </w:r>
          </w:p>
          <w:p w:rsidR="0096434F" w:rsidRDefault="0096434F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20,500.-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20,500.-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33,800.-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,878,000.-</w:t>
            </w:r>
          </w:p>
          <w:p w:rsidR="0096434F" w:rsidRDefault="0096434F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ind w:left="-96" w:right="-120"/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96434F">
            <w:pPr>
              <w:ind w:left="-96" w:right="-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87" w:type="dxa"/>
          </w:tcPr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 xml:space="preserve">สนง.สวัสดิการและคุ้มครองแรงงาน </w:t>
            </w: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จ.แพร่</w:t>
            </w: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วิทยาลัยการอาชีพสอง</w:t>
            </w: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สนง.พมจ.แพร่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สนง.จัดหางานจังหวัดแพร่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สนง.จัดหางาน จ.แพร่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สนง.จัดหางานจังหวัดแพร่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สนง.จัดหางานจังหวัดแพร่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สพม.เขต 37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-สพป.เขต 1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-สพป.เขต 2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-กศน.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-วิทยาลัย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เทคนิค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-วิทยาลัย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อาชีวศึกษา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-วิทยาลัย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สารพัด</w:t>
            </w: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ช่างแพร่</w:t>
            </w:r>
          </w:p>
        </w:tc>
      </w:tr>
      <w:tr w:rsidR="0096434F" w:rsidRPr="00284F0B" w:rsidTr="00EE5665">
        <w:trPr>
          <w:trHeight w:val="60"/>
        </w:trPr>
        <w:tc>
          <w:tcPr>
            <w:tcW w:w="2682" w:type="dxa"/>
          </w:tcPr>
          <w:p w:rsidR="0096434F" w:rsidRPr="00284F0B" w:rsidRDefault="0096434F" w:rsidP="00637242">
            <w:pPr>
              <w:jc w:val="thaiDistribute"/>
              <w:rPr>
                <w:rStyle w:val="aa"/>
                <w:rFonts w:ascii="TH SarabunIT๙" w:hAnsi="TH SarabunIT๙" w:cs="TH SarabunIT๙"/>
                <w:b w:val="0"/>
                <w:bCs w:val="0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 xml:space="preserve">๑.๑.๑๐ </w:t>
            </w:r>
            <w:r w:rsidRPr="00284F0B">
              <w:rPr>
                <w:rFonts w:ascii="TH SarabunIT๙" w:hAnsi="TH SarabunIT๙" w:cs="TH SarabunIT๙"/>
                <w:spacing w:val="-12"/>
                <w:cs/>
              </w:rPr>
              <w:t>พัฒนาเด็กและเยาวชนให้มีความรู้ความเข้าใจ และสามารถเลือกรับเทคโนโลยีนำมาพัฒนา</w:t>
            </w:r>
            <w:r w:rsidRPr="00284F0B">
              <w:rPr>
                <w:rFonts w:ascii="TH SarabunIT๙" w:hAnsi="TH SarabunIT๙" w:cs="TH SarabunIT๙"/>
                <w:spacing w:val="-10"/>
                <w:cs/>
              </w:rPr>
              <w:t>ยกระดับความรู้ การเสริมสร้างความสัมพันธ์อันดีงามในครอบครัว และสามารถเชื่อมต่อกับเครือข่ายภายนอกอย่างสร้างสรรค์</w:t>
            </w:r>
          </w:p>
        </w:tc>
        <w:tc>
          <w:tcPr>
            <w:tcW w:w="2409" w:type="dxa"/>
          </w:tcPr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จำนวนเด็กและเยาวชนมีภูมิคุ้มกันในการเลือกรับเทคโนโลยี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 xml:space="preserve">โครงการ สร้างภูมิคุ้มกันทางสังคมในมิติวัฒนธรรม </w:t>
            </w: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  <w:u w:val="single"/>
                <w:cs/>
              </w:rPr>
            </w:pPr>
            <w:r w:rsidRPr="00284F0B">
              <w:rPr>
                <w:rFonts w:ascii="TH SarabunIT๙" w:hAnsi="TH SarabunIT๙" w:cs="TH SarabunIT๙"/>
                <w:u w:val="single"/>
                <w:cs/>
              </w:rPr>
              <w:t xml:space="preserve">กิจกรรม </w:t>
            </w: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อาสาสมัครเฝ้าระวังทาวัฒนธรรม” โดยมีเนื้อหา การรู้เท่าทันสื่อ</w:t>
            </w:r>
          </w:p>
        </w:tc>
        <w:tc>
          <w:tcPr>
            <w:tcW w:w="1559" w:type="dxa"/>
          </w:tcPr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เด็กเยาวชน รู้เท่าทันสื่อและสารสนเทศ และสร้างสัมพันธภาพที่ดีในครอบครัว</w:t>
            </w:r>
          </w:p>
        </w:tc>
        <w:tc>
          <w:tcPr>
            <w:tcW w:w="1571" w:type="dxa"/>
          </w:tcPr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กุมภาพันธ์ – มีนาคม ๒๕๕๙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47" w:type="dxa"/>
          </w:tcPr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วัดศรีบุญเรือง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๗๐,๐๐๐.-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87" w:type="dxa"/>
          </w:tcPr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สนง.</w:t>
            </w:r>
            <w:r w:rsidRPr="00284F0B">
              <w:rPr>
                <w:rFonts w:ascii="TH SarabunIT๙" w:hAnsi="TH SarabunIT๙" w:cs="TH SarabunIT๙"/>
                <w:cs/>
              </w:rPr>
              <w:t>วัฒนธรรม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จ.</w:t>
            </w:r>
            <w:r w:rsidRPr="00284F0B">
              <w:rPr>
                <w:rFonts w:ascii="TH SarabunIT๙" w:hAnsi="TH SarabunIT๙" w:cs="TH SarabunIT๙"/>
                <w:cs/>
              </w:rPr>
              <w:t>แพร่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-สนง.สถิติจังหวัดแพร่</w:t>
            </w:r>
          </w:p>
        </w:tc>
      </w:tr>
      <w:tr w:rsidR="0096434F" w:rsidRPr="00284F0B" w:rsidTr="00BB4D68">
        <w:trPr>
          <w:trHeight w:val="5062"/>
        </w:trPr>
        <w:tc>
          <w:tcPr>
            <w:tcW w:w="2682" w:type="dxa"/>
          </w:tcPr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284F0B">
              <w:rPr>
                <w:rFonts w:ascii="TH SarabunIT๙" w:hAnsi="TH SarabunIT๙" w:cs="TH SarabunIT๙"/>
                <w:b/>
                <w:bCs/>
                <w:cs/>
              </w:rPr>
              <w:t>๑.๒ มาตรการเสริมสร้างความเข้าใจในปัญหาและความต้องการของเด็กและเยาวชน</w:t>
            </w: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๑.๒.๑ ส่งเสริมให้พ่อ แม่ และผู้เลี้ยงดูเด็กรวมถึงผู้ดูแลเด็กในศูนย์เด็กเล็ก ทั้งภาครัฐและเอกชนมีความรู้ ความเข้าใจพัฒนาการของเด็กและได้รับการฝึกให้มีทักษะ มีทัศนคติในการทำหน้าที่เลี้ยงดูเด็กให้เหมาะสมตามความจำเป็นและความต้องการ โดยเฉพาะความสัมพันธ์เชิงบวก</w:t>
            </w:r>
          </w:p>
        </w:tc>
        <w:tc>
          <w:tcPr>
            <w:tcW w:w="2409" w:type="dxa"/>
          </w:tcPr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๑.ร้อยละของผู้ดูแลเด็กที่ได้รับการอบรมเรื่องการเลี้ยงดูเด็ก</w:t>
            </w: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๒.จำนวนพ่อแม่ ผู้เลี้ยงดูเด็กมีความรู้ในการเลี้ยงดูเด็ก</w:t>
            </w:r>
          </w:p>
        </w:tc>
        <w:tc>
          <w:tcPr>
            <w:tcW w:w="2127" w:type="dxa"/>
          </w:tcPr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71" w:type="dxa"/>
          </w:tcPr>
          <w:p w:rsidR="0096434F" w:rsidRPr="00284F0B" w:rsidRDefault="0096434F" w:rsidP="00637242">
            <w:pPr>
              <w:ind w:right="-12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47" w:type="dxa"/>
          </w:tcPr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87" w:type="dxa"/>
          </w:tcPr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-สนง.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ท้องถิ่น </w:t>
            </w: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จ.แพร่</w:t>
            </w:r>
          </w:p>
        </w:tc>
      </w:tr>
      <w:tr w:rsidR="0096434F" w:rsidRPr="00284F0B" w:rsidTr="00084987">
        <w:trPr>
          <w:trHeight w:val="1136"/>
        </w:trPr>
        <w:tc>
          <w:tcPr>
            <w:tcW w:w="2682" w:type="dxa"/>
          </w:tcPr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  <w:b/>
                <w:bCs/>
                <w:spacing w:val="-20"/>
                <w:cs/>
              </w:rPr>
            </w:pPr>
            <w:r w:rsidRPr="00284F0B">
              <w:rPr>
                <w:rFonts w:ascii="TH SarabunIT๙" w:hAnsi="TH SarabunIT๙" w:cs="TH SarabunIT๙"/>
                <w:spacing w:val="-20"/>
                <w:cs/>
              </w:rPr>
              <w:t>๑.๒.๒ สนับสนุนให้ชุมชน สังคม ภาคีเครือข่ายเข้าใจปัญหาและความต้องการของเด็กและเยาวชน สามารถแก้ปัญหา หรือจัดบริการสวัสดิการสังคมให้สอดคล้องกับความต้องการของเด็กและเยาวชนอย่างสร้างสรรค์ รวมถึงการทำหน้าที่เฝ้าระวังดูแลทั้งกาย จิต และพฤติกรรมตั้งแต่ยังเล็ก</w:t>
            </w:r>
          </w:p>
        </w:tc>
        <w:tc>
          <w:tcPr>
            <w:tcW w:w="2409" w:type="dxa"/>
          </w:tcPr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-ร้อยละของ อปท. ที่มีองค์กรร่วมจัดบริการสวัสดิการสังคมตามความต้องการของเด็กและเยาวชน</w:t>
            </w:r>
          </w:p>
        </w:tc>
        <w:tc>
          <w:tcPr>
            <w:tcW w:w="2127" w:type="dxa"/>
          </w:tcPr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71" w:type="dxa"/>
          </w:tcPr>
          <w:p w:rsidR="0096434F" w:rsidRPr="00284F0B" w:rsidRDefault="0096434F" w:rsidP="00637242">
            <w:pPr>
              <w:ind w:right="-12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47" w:type="dxa"/>
          </w:tcPr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87" w:type="dxa"/>
          </w:tcPr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-สนง.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ท้องถิ่น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จ.แพร่</w:t>
            </w: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-อบจ.แพร่</w:t>
            </w:r>
          </w:p>
        </w:tc>
      </w:tr>
      <w:tr w:rsidR="0096434F" w:rsidRPr="00284F0B" w:rsidTr="00084987">
        <w:trPr>
          <w:trHeight w:val="1136"/>
        </w:trPr>
        <w:tc>
          <w:tcPr>
            <w:tcW w:w="2682" w:type="dxa"/>
          </w:tcPr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284F0B">
              <w:rPr>
                <w:rFonts w:ascii="TH SarabunIT๙" w:hAnsi="TH SarabunIT๙" w:cs="TH SarabunIT๙"/>
                <w:b/>
                <w:bCs/>
                <w:cs/>
              </w:rPr>
              <w:t>๑.๓ มาตรการเสริมสร้างสภาพแวดล้อมที่เหมาะสมต่อเด็กและเยาวชน</w:t>
            </w: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๑.๓.๑ พัฒนาศักยภาพของครอบครัวแบบองค์รวมให้เรียนรู้ถึงบทบาทหน้าที่ ความรับผิดชอบของสมาชิก พัฒนาทักษะชีวิต ทักษะการสื่อสาร สร้างความสัมพันธ์ ลดความรุนแรงในครอบครัวพ่อแม่ผู้ปกครองทำตนให้เป็นแบบอย่างที่ดี</w:t>
            </w: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09" w:type="dxa"/>
          </w:tcPr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๑.ร้อยละความผาสุกของครอบครัว</w:t>
            </w: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๒.ค่าเฉลี่ยของจำนวนครั้งต่อสัปดาห์/เดือนที่พ่อแม่/ผู้ปกครองมีกิจกรรมสร้างสรรค์ร่วมกับลูก เด็กและเยาวชนที่อยู่ในความดูแล เช่น รับประทานอาหารเย็นร่วมกัน ทำกิจกรรมสร้างสรรค์ร่วมกัน</w:t>
            </w: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๓.ร้อยละของ อปท.ที่มีศูนย์แลกเปลี่ยนเรียนรู้ของ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พ่อแม่ ผู้ปกครอง</w:t>
            </w: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Pr="00284F0B" w:rsidRDefault="0096434F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๔.ร้อยละของโรงเรียน/สถานศึกษาที่มีกิจกรรมแลกเปลี่ยนเรียนรู้ภายใต้ระบบดูแลช่วยเหลือนักเรียน/ผู้เรียน</w:t>
            </w:r>
          </w:p>
        </w:tc>
        <w:tc>
          <w:tcPr>
            <w:tcW w:w="2127" w:type="dxa"/>
          </w:tcPr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D303D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1.โครงการระบบการดูแลช่วยเหลือนักเรียน</w:t>
            </w:r>
          </w:p>
          <w:p w:rsidR="00D303D0" w:rsidRDefault="00D303D0" w:rsidP="00D303D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1.1กิจกรรมเยี่ยมบ้านนักเรียน</w:t>
            </w:r>
          </w:p>
          <w:p w:rsidR="00D303D0" w:rsidRPr="00284F0B" w:rsidRDefault="00D303D0" w:rsidP="00D303D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1.2กิจกรรมประชุมผู้ปกครองนักเรียน</w:t>
            </w:r>
          </w:p>
        </w:tc>
        <w:tc>
          <w:tcPr>
            <w:tcW w:w="1559" w:type="dxa"/>
          </w:tcPr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D303D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1.เพื่อเป็นการแลกเปลี่ยนเรียนรู้และประสานงานการดูแลช่วยเหลือนักเรียน ระหว่างบ้านกับโรงเรียน</w:t>
            </w:r>
          </w:p>
          <w:p w:rsidR="00D303D0" w:rsidRDefault="00D303D0" w:rsidP="00D303D0">
            <w:pPr>
              <w:ind w:right="-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2.ประชุมผู้ปกครองนักเรียนอย่างน้อยปีละ 2 ครั้ง</w:t>
            </w:r>
          </w:p>
          <w:p w:rsidR="00D303D0" w:rsidRPr="00D303D0" w:rsidRDefault="00D303D0" w:rsidP="00D303D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3. การเยี่ยมบ้านนักเรียนทุกคน  100 </w:t>
            </w:r>
            <w:r>
              <w:rPr>
                <w:rFonts w:ascii="TH SarabunIT๙" w:hAnsi="TH SarabunIT๙" w:cs="TH SarabunIT๙"/>
              </w:rPr>
              <w:t>%</w:t>
            </w:r>
          </w:p>
        </w:tc>
        <w:tc>
          <w:tcPr>
            <w:tcW w:w="1571" w:type="dxa"/>
          </w:tcPr>
          <w:p w:rsidR="0096434F" w:rsidRDefault="0096434F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ind w:right="-12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ตลอดปีการศึกษา 2559</w:t>
            </w:r>
          </w:p>
        </w:tc>
        <w:tc>
          <w:tcPr>
            <w:tcW w:w="1547" w:type="dxa"/>
          </w:tcPr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D303D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 โรงเรียนในสังกัด</w:t>
            </w: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D303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87" w:type="dxa"/>
          </w:tcPr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-สนง.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ท้องถิ่น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จ.แพร่</w:t>
            </w: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สพม.เขต 37</w:t>
            </w: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6434F" w:rsidRDefault="0096434F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-สพป.เขต 1</w:t>
            </w:r>
          </w:p>
          <w:p w:rsidR="0096434F" w:rsidRPr="00284F0B" w:rsidRDefault="0096434F" w:rsidP="00D303D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-สพป.เขต 2</w:t>
            </w:r>
          </w:p>
        </w:tc>
      </w:tr>
      <w:tr w:rsidR="00D303D0" w:rsidRPr="00284F0B" w:rsidTr="00084987">
        <w:trPr>
          <w:trHeight w:val="1136"/>
        </w:trPr>
        <w:tc>
          <w:tcPr>
            <w:tcW w:w="2682" w:type="dxa"/>
          </w:tcPr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๑.๓.๒ สร้างบุคคลต้นแบบ (ผู้นำทางความคิด)และชุมชนต้นแบบที่เป็นแบบอย่างที่ดี</w:t>
            </w:r>
          </w:p>
        </w:tc>
        <w:tc>
          <w:tcPr>
            <w:tcW w:w="2409" w:type="dxa"/>
          </w:tcPr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spacing w:val="-20"/>
              </w:rPr>
            </w:pPr>
            <w:r w:rsidRPr="00284F0B">
              <w:rPr>
                <w:rFonts w:ascii="TH SarabunIT๙" w:hAnsi="TH SarabunIT๙" w:cs="TH SarabunIT๙"/>
                <w:spacing w:val="-20"/>
                <w:cs/>
              </w:rPr>
              <w:t>๑.จำนวนบุคคลต้นแบบ</w:t>
            </w: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spacing w:val="-20"/>
              </w:rPr>
            </w:pPr>
            <w:r w:rsidRPr="00284F0B">
              <w:rPr>
                <w:rFonts w:ascii="TH SarabunIT๙" w:hAnsi="TH SarabunIT๙" w:cs="TH SarabunIT๙"/>
                <w:spacing w:val="-20"/>
                <w:cs/>
              </w:rPr>
              <w:t>๒.จำนวนชุมชน/ชมรมต้นแบบ</w:t>
            </w: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spacing w:val="-20"/>
                <w:cs/>
              </w:rPr>
              <w:t>๓.จำนวนสถานศึกษาที่มีเยาวชนต้นแบบ</w:t>
            </w:r>
          </w:p>
        </w:tc>
        <w:tc>
          <w:tcPr>
            <w:tcW w:w="2127" w:type="dxa"/>
          </w:tcPr>
          <w:p w:rsidR="00D303D0" w:rsidRPr="00284F0B" w:rsidRDefault="00D303D0" w:rsidP="00CA7006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1.โครงการโรงเรียนต้นแบบในสังกัด สพม.เขต 37</w:t>
            </w:r>
          </w:p>
        </w:tc>
        <w:tc>
          <w:tcPr>
            <w:tcW w:w="1559" w:type="dxa"/>
          </w:tcPr>
          <w:p w:rsidR="00D303D0" w:rsidRDefault="00D303D0" w:rsidP="00CA7006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 โรงเรียนลองวิทยา เป็นต้นแบบด้านคุณธรรม จริยธรรม</w:t>
            </w:r>
          </w:p>
          <w:p w:rsidR="00D303D0" w:rsidRDefault="00D303D0" w:rsidP="00CA7006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 โรงเรียนนารีรัตน์จังหวัดแพร่ นักเรียนดีเด่นด้านคุณธรรม ของธนาคารออมสิน</w:t>
            </w:r>
          </w:p>
          <w:p w:rsidR="00D303D0" w:rsidRPr="00284F0B" w:rsidRDefault="00D303D0" w:rsidP="00CA7006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 โรงเรียนพระธาตุพิทยาคม และโรงเรียนสูงเม่นชนูปถัมภ์ และโรงเรียนนารีรัตน์จังหวัดแพร่ เป็นโรงเรียนต้นแบบระบบการดูแลช่วยเหลือนักเรียน</w:t>
            </w:r>
          </w:p>
        </w:tc>
        <w:tc>
          <w:tcPr>
            <w:tcW w:w="1571" w:type="dxa"/>
          </w:tcPr>
          <w:p w:rsidR="00D303D0" w:rsidRPr="00284F0B" w:rsidRDefault="00D303D0" w:rsidP="00CA7006">
            <w:pPr>
              <w:ind w:right="-12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ต.ค.58-กย.59</w:t>
            </w:r>
          </w:p>
        </w:tc>
        <w:tc>
          <w:tcPr>
            <w:tcW w:w="1547" w:type="dxa"/>
          </w:tcPr>
          <w:p w:rsidR="00D303D0" w:rsidRPr="00284F0B" w:rsidRDefault="00D303D0" w:rsidP="00CA7006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 โรงเรียนในสังกัด</w:t>
            </w:r>
          </w:p>
        </w:tc>
        <w:tc>
          <w:tcPr>
            <w:tcW w:w="1560" w:type="dxa"/>
          </w:tcPr>
          <w:p w:rsidR="00D303D0" w:rsidRPr="00284F0B" w:rsidRDefault="00D303D0" w:rsidP="00CA700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87" w:type="dxa"/>
          </w:tcPr>
          <w:p w:rsidR="00D303D0" w:rsidRPr="00284F0B" w:rsidRDefault="00D303D0" w:rsidP="00CA7006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สพม.เขต 37</w:t>
            </w:r>
          </w:p>
        </w:tc>
      </w:tr>
      <w:tr w:rsidR="00D303D0" w:rsidRPr="00284F0B" w:rsidTr="00084987">
        <w:trPr>
          <w:trHeight w:val="1136"/>
        </w:trPr>
        <w:tc>
          <w:tcPr>
            <w:tcW w:w="2682" w:type="dxa"/>
          </w:tcPr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๑.๓.๓ สนับสนุนให้มีอาชีพผู้นำกิจกรรม(</w:t>
            </w:r>
            <w:r w:rsidRPr="00284F0B">
              <w:rPr>
                <w:rFonts w:ascii="TH SarabunIT๙" w:hAnsi="TH SarabunIT๙" w:cs="TH SarabunIT๙"/>
              </w:rPr>
              <w:t>Youth Leader</w:t>
            </w:r>
            <w:r w:rsidRPr="00284F0B">
              <w:rPr>
                <w:rFonts w:ascii="TH SarabunIT๙" w:hAnsi="TH SarabunIT๙" w:cs="TH SarabunIT๙"/>
                <w:cs/>
              </w:rPr>
              <w:t>)  อาสาสมัครผู้นำกิจกรรมสำหรับเด็กและพี่เลี้ยง (</w:t>
            </w:r>
            <w:r w:rsidRPr="00284F0B">
              <w:rPr>
                <w:rFonts w:ascii="TH SarabunIT๙" w:hAnsi="TH SarabunIT๙" w:cs="TH SarabunIT๙"/>
              </w:rPr>
              <w:t>Mentor</w:t>
            </w:r>
            <w:r w:rsidRPr="00284F0B">
              <w:rPr>
                <w:rFonts w:ascii="TH SarabunIT๙" w:hAnsi="TH SarabunIT๙" w:cs="TH SarabunIT๙"/>
                <w:cs/>
              </w:rPr>
              <w:t>)</w:t>
            </w: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09" w:type="dxa"/>
          </w:tcPr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๑.จำนวนโครงการกิจกรรมที่หน่วยงานภาครัฐและเอกชนสนับสนุนให้มีอาชีพผู้นำกิจกรรม</w:t>
            </w: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spacing w:val="-14"/>
                <w:cs/>
              </w:rPr>
            </w:pPr>
            <w:r w:rsidRPr="00284F0B">
              <w:rPr>
                <w:rFonts w:ascii="TH SarabunIT๙" w:hAnsi="TH SarabunIT๙" w:cs="TH SarabunIT๙"/>
                <w:spacing w:val="-14"/>
                <w:cs/>
              </w:rPr>
              <w:t>๒.ร้อยละของ อปท.ที่มีกระบวนการในการพัฒนาให้เกิดวิทยากรกระบวนการ</w:t>
            </w:r>
          </w:p>
        </w:tc>
        <w:tc>
          <w:tcPr>
            <w:tcW w:w="2127" w:type="dxa"/>
          </w:tcPr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71" w:type="dxa"/>
          </w:tcPr>
          <w:p w:rsidR="00D303D0" w:rsidRPr="00284F0B" w:rsidRDefault="00D303D0" w:rsidP="00637242">
            <w:pPr>
              <w:ind w:right="-12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47" w:type="dxa"/>
          </w:tcPr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87" w:type="dxa"/>
          </w:tcPr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D303D0" w:rsidRPr="00284F0B" w:rsidTr="00084987">
        <w:trPr>
          <w:trHeight w:val="1136"/>
        </w:trPr>
        <w:tc>
          <w:tcPr>
            <w:tcW w:w="2682" w:type="dxa"/>
          </w:tcPr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๑.๓.๔ สนับสนุนแหล่งเรียนรู้อย่างต่อเนื่องทั้งระดับชาติ ระดับท้องถิ่น และชุมชน ในรูปแบบต่างๆ เช่น ห้องสมุด พิพิธภัณฑ์ ศูนย์การเรียนรู้ ศูนย์เทคโนโลยีและสารสนเทศ ศูนย์กีฬา ศูนย์วัฒนธรรมและศิลปะเป็นต้น</w:t>
            </w:r>
          </w:p>
        </w:tc>
        <w:tc>
          <w:tcPr>
            <w:tcW w:w="2409" w:type="dxa"/>
          </w:tcPr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๑.ร้อยละของ อปท.ที่มีแหล่งเรียนรู้ อย่างน้อย ๑ แห่งในท้องถิ่น/ชุมชน</w:t>
            </w: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๒.จำนวนโครงการ/กิจกรรมที่ส่งเสริมการเรียนรู้อย่างต่อเนื่องแก่เด็กและเยาวชนทุกระดับ</w:t>
            </w:r>
          </w:p>
        </w:tc>
        <w:tc>
          <w:tcPr>
            <w:tcW w:w="2127" w:type="dxa"/>
          </w:tcPr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71" w:type="dxa"/>
          </w:tcPr>
          <w:p w:rsidR="00D303D0" w:rsidRPr="00284F0B" w:rsidRDefault="00D303D0" w:rsidP="00637242">
            <w:pPr>
              <w:ind w:right="-12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47" w:type="dxa"/>
          </w:tcPr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87" w:type="dxa"/>
          </w:tcPr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-สนง.</w:t>
            </w: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ท้องถิ่น</w:t>
            </w: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จ.แพร่</w:t>
            </w: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-กศน.แพร่</w:t>
            </w: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D303D0" w:rsidRPr="00284F0B" w:rsidTr="00084987">
        <w:trPr>
          <w:trHeight w:val="1136"/>
        </w:trPr>
        <w:tc>
          <w:tcPr>
            <w:tcW w:w="2682" w:type="dxa"/>
          </w:tcPr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๑.๓.๕ ส่งเสริมและสนับสนุนให้องค์กรปกครองส่วนท้องถิ่น จัดระบบเฝ้าระวังและเตือนภัยทางสังคมและวัฒนธรรม เพื่อป้องกันเด็กและเยาวชนมิให้ตกอยู่ในสภาวะเสี่ยงที่มีผลกระทบต่อพัฒนาการที่ไม่พึงประสงค์</w:t>
            </w:r>
          </w:p>
        </w:tc>
        <w:tc>
          <w:tcPr>
            <w:tcW w:w="2409" w:type="dxa"/>
          </w:tcPr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ร้อยละของ อปท.ที่มีระบบเฝ้าระวังและเตือนภัยทางสังคมและวัฒนธรรมในชุมชน</w:t>
            </w:r>
          </w:p>
        </w:tc>
        <w:tc>
          <w:tcPr>
            <w:tcW w:w="2127" w:type="dxa"/>
          </w:tcPr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71" w:type="dxa"/>
          </w:tcPr>
          <w:p w:rsidR="00D303D0" w:rsidRPr="00284F0B" w:rsidRDefault="00D303D0" w:rsidP="00637242">
            <w:pPr>
              <w:ind w:right="-12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47" w:type="dxa"/>
          </w:tcPr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87" w:type="dxa"/>
          </w:tcPr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D303D0" w:rsidRPr="00284F0B" w:rsidTr="00084987">
        <w:trPr>
          <w:trHeight w:val="1136"/>
        </w:trPr>
        <w:tc>
          <w:tcPr>
            <w:tcW w:w="2682" w:type="dxa"/>
          </w:tcPr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๑.๓.๖ เพิ่มบทบาทให้ อปท.จัดพื้นที่และกิจกรรมให้เด็กและเยาวชนสามารถใช้เวลาว่างเพื่อแสดงออกทางความคิดและศักยภาพในเชิงสร้างสรรค์ ที่เหมาะสมกับช่วงวัยของเด็กและเยาวชน</w:t>
            </w:r>
          </w:p>
        </w:tc>
        <w:tc>
          <w:tcPr>
            <w:tcW w:w="2409" w:type="dxa"/>
          </w:tcPr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ร้อยละของ อปท. ที่มีการจัดพื้นที่และกิจกรรมสร้างสรรค์สำหรับเด็กและเยาวชน</w:t>
            </w: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71" w:type="dxa"/>
          </w:tcPr>
          <w:p w:rsidR="00D303D0" w:rsidRPr="00284F0B" w:rsidRDefault="00D303D0" w:rsidP="00637242">
            <w:pPr>
              <w:ind w:right="-12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47" w:type="dxa"/>
          </w:tcPr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87" w:type="dxa"/>
          </w:tcPr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-สนง.</w:t>
            </w: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ท้องถิ่น</w:t>
            </w: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จ.แพร่</w:t>
            </w:r>
          </w:p>
        </w:tc>
      </w:tr>
      <w:tr w:rsidR="00D303D0" w:rsidRPr="00284F0B" w:rsidTr="00084987">
        <w:trPr>
          <w:trHeight w:val="1136"/>
        </w:trPr>
        <w:tc>
          <w:tcPr>
            <w:tcW w:w="2682" w:type="dxa"/>
          </w:tcPr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๑.๓.๗ ส่งเสริม พัฒนาสื่อปลอดภัยและสร้างสรรค์และบทบาทสื่อมวลชนมีการพัฒนาเด็กและเยาวชน เพื่อสร้างสังคมแห่งการเรียนรู้ตลอดชีวิต และให้เป็นพื้นที่ปลอดภัยและสร้างสรรค์โดยผลิตและเผยแพร่สาระสร้างสรรค์ต่างๆอาทิ การส่งเสริมสุขภาพจิต การสืบสานวัฒนธรรม กิจกรรมสร้างสรรค์ของเด็กและเยาวชน ฯลฯรวมทั้งให้เด็กและเยาวชนมีส่วนร่วมในการผลิตและเผยแพร่สื่อปลอดภัยและสร้างสรรค์</w:t>
            </w:r>
          </w:p>
        </w:tc>
        <w:tc>
          <w:tcPr>
            <w:tcW w:w="2409" w:type="dxa"/>
          </w:tcPr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๑.จำนวนรายการโทรทัศน์ที่สร้างสรรค์สำหรับเด็กและเยาวชน</w:t>
            </w: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๒.สัดส่วนสื่อโทรทัศน์ที่สร้างสรรค์ต่อสื่อโทรทัศน์ทั้งหมด</w:t>
            </w: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๓.จำนวนสื่อสร้างสรรค์ที่เด็กและเยาวชนมีส่วนร่วมจัดทำและเผยแพร่ผ่านช่องทางต่างๆ</w:t>
            </w: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๔.จำนวนมาตรการ/โครงการ/กิจกรรมที่ส่งเสริมพัฒนาสื่อปลอดภัยและสร้างสรรค์</w:t>
            </w:r>
          </w:p>
        </w:tc>
        <w:tc>
          <w:tcPr>
            <w:tcW w:w="2127" w:type="dxa"/>
          </w:tcPr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โครงการพัฒนาสื่อปลอดภัยและสร้างสรรค์</w:t>
            </w: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u w:val="single"/>
              </w:rPr>
            </w:pPr>
            <w:r w:rsidRPr="00284F0B">
              <w:rPr>
                <w:rFonts w:ascii="TH SarabunIT๙" w:hAnsi="TH SarabunIT๙" w:cs="TH SarabunIT๙"/>
                <w:u w:val="single"/>
                <w:cs/>
              </w:rPr>
              <w:t>กิจกรรม</w:t>
            </w: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จัดประกวดคลิปวีดีโอระดับจังหวัด</w:t>
            </w: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เด็กและเยาวชนเยาวชนมีส่วนร่วมในการผลิตสื่อสร้างสรรค์และเผยแพร่</w:t>
            </w:r>
          </w:p>
        </w:tc>
        <w:tc>
          <w:tcPr>
            <w:tcW w:w="1571" w:type="dxa"/>
          </w:tcPr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มีนาคม-พฤษภาคม ๒๕๕๙</w:t>
            </w: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47" w:type="dxa"/>
          </w:tcPr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จังหวัดแพร่</w:t>
            </w: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๕๕,๐๐๐</w:t>
            </w:r>
            <w:r w:rsidRPr="00284F0B">
              <w:rPr>
                <w:rFonts w:ascii="TH SarabunIT๙" w:hAnsi="TH SarabunIT๙" w:cs="TH SarabunIT๙"/>
              </w:rPr>
              <w:t>.-</w:t>
            </w: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87" w:type="dxa"/>
          </w:tcPr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สนง.</w:t>
            </w: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วัฒนธรรม</w:t>
            </w: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จ.แพร่</w:t>
            </w: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-สนง.สถิติ</w:t>
            </w: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จ.แพร่</w:t>
            </w: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D303D0" w:rsidRPr="00284F0B" w:rsidTr="00084987">
        <w:trPr>
          <w:trHeight w:val="1136"/>
        </w:trPr>
        <w:tc>
          <w:tcPr>
            <w:tcW w:w="2682" w:type="dxa"/>
          </w:tcPr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๑.๓.๘ ส่งเสริมความปลอดภัยในการดำรงชีวิตประจำวันของเด็กและเยาวชน โดยมุ่งลดอุบัติเหตุ อาชญากรรม และความรุนแรงที่เกิดขึ้นกับเด็กและเยาวชน</w:t>
            </w:r>
          </w:p>
        </w:tc>
        <w:tc>
          <w:tcPr>
            <w:tcW w:w="2409" w:type="dxa"/>
          </w:tcPr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๑.จำนวนอุบัติเหตุ อาชญากรรม และความรุนแรงที่เกิดขึ้นกับเด็กและเยาวชน</w:t>
            </w:r>
          </w:p>
          <w:p w:rsidR="00D303D0" w:rsidRPr="00284F0B" w:rsidRDefault="00D303D0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๒.จำนวนการเสียชีวิตของเด็กและเยาวชนจากอุบัติเหตุ อาชญากรรมและความรุนแรง</w:t>
            </w:r>
          </w:p>
        </w:tc>
        <w:tc>
          <w:tcPr>
            <w:tcW w:w="2127" w:type="dxa"/>
          </w:tcPr>
          <w:p w:rsidR="00D303D0" w:rsidRDefault="00354A43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="00D303D0" w:rsidRPr="00284F0B">
              <w:rPr>
                <w:rFonts w:ascii="TH SarabunIT๙" w:hAnsi="TH SarabunIT๙" w:cs="TH SarabunIT๙"/>
                <w:cs/>
              </w:rPr>
              <w:t>โครงการป้องกันและลดอุบัติเหตุทางถนน</w:t>
            </w:r>
          </w:p>
          <w:p w:rsidR="00354A43" w:rsidRDefault="00354A4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54A43" w:rsidRDefault="00354A4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54A43" w:rsidRDefault="00354A4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54A43" w:rsidRPr="00284F0B" w:rsidRDefault="00354A43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2.โครงการส่งเสริมสวัสดิภาพนักเรียนในสังกัด</w:t>
            </w:r>
          </w:p>
        </w:tc>
        <w:tc>
          <w:tcPr>
            <w:tcW w:w="1559" w:type="dxa"/>
          </w:tcPr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นักเรียนมีความรู้ในการป้องกันอุบัติเหตุบนถนนเพิ่มขึ้น</w:t>
            </w:r>
          </w:p>
          <w:p w:rsidR="00354A43" w:rsidRDefault="00354A4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54A43" w:rsidRPr="00284F0B" w:rsidRDefault="00354A43" w:rsidP="00354A43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นักเรียนมีความรู้ ความเข้าใจในการใช้รถใช้ถนน การดูแลตนเองให้ปลอดภัยในการดำรงชีวิตประจำวันได้</w:t>
            </w:r>
          </w:p>
        </w:tc>
        <w:tc>
          <w:tcPr>
            <w:tcW w:w="1571" w:type="dxa"/>
          </w:tcPr>
          <w:p w:rsidR="00D303D0" w:rsidRPr="00284F0B" w:rsidRDefault="00D303D0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 xml:space="preserve">ประจำปีการศึกษา </w:t>
            </w:r>
          </w:p>
          <w:p w:rsidR="00D303D0" w:rsidRDefault="00D303D0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2559</w:t>
            </w:r>
          </w:p>
          <w:p w:rsidR="00354A43" w:rsidRDefault="00354A4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354A43" w:rsidRDefault="00354A4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354A43" w:rsidRPr="00284F0B" w:rsidRDefault="00354A43" w:rsidP="00637242">
            <w:pPr>
              <w:ind w:right="-12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ต.ค.58-กย.59</w:t>
            </w:r>
          </w:p>
        </w:tc>
        <w:tc>
          <w:tcPr>
            <w:tcW w:w="1547" w:type="dxa"/>
          </w:tcPr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วิทยาลัยการอาชีพสอง</w:t>
            </w:r>
          </w:p>
          <w:p w:rsidR="00354A43" w:rsidRDefault="00354A4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54A43" w:rsidRDefault="00354A4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54A43" w:rsidRDefault="00354A4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54A43" w:rsidRDefault="00354A43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 โรงเรียน ในสังกัด</w:t>
            </w:r>
          </w:p>
          <w:p w:rsidR="00354A43" w:rsidRPr="00284F0B" w:rsidRDefault="00354A43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3,000.-</w:t>
            </w:r>
          </w:p>
          <w:p w:rsidR="00354A43" w:rsidRDefault="00354A4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54A43" w:rsidRDefault="00354A4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54A43" w:rsidRDefault="00354A4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54A43" w:rsidRDefault="00354A4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54A43" w:rsidRPr="00284F0B" w:rsidRDefault="00354A43" w:rsidP="00354A4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87" w:type="dxa"/>
          </w:tcPr>
          <w:p w:rsidR="00D303D0" w:rsidRDefault="00D303D0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วิทยาลัยการอาชีพสอง</w:t>
            </w:r>
          </w:p>
          <w:p w:rsidR="00354A43" w:rsidRDefault="00354A4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54A43" w:rsidRDefault="00354A4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54A43" w:rsidRDefault="00354A4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54A43" w:rsidRPr="00284F0B" w:rsidRDefault="00354A43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สพม.เขต 37</w:t>
            </w:r>
          </w:p>
        </w:tc>
      </w:tr>
      <w:tr w:rsidR="00002F33" w:rsidRPr="00284F0B" w:rsidTr="00803B73">
        <w:trPr>
          <w:trHeight w:val="582"/>
        </w:trPr>
        <w:tc>
          <w:tcPr>
            <w:tcW w:w="2682" w:type="dxa"/>
          </w:tcPr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284F0B">
              <w:rPr>
                <w:rFonts w:ascii="TH SarabunIT๙" w:hAnsi="TH SarabunIT๙" w:cs="TH SarabunIT๙"/>
                <w:b/>
                <w:bCs/>
                <w:cs/>
              </w:rPr>
              <w:t>๑.๔ มาตรการส่งเสริมการมีส่วนร่วมของเด็กและเยาวชน</w:t>
            </w: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๑.๔.๑ ส่งเสริม สนับสนุน ให้เด็กและเยาวชนมีจิตอาสาต่อชุมชนอย่างต่อเนื่องให้เป็นองค์ประกอบสำคัญเทียบเท่าความรู้ทางวิทยาการเฉพาะด้าน</w:t>
            </w:r>
          </w:p>
        </w:tc>
        <w:tc>
          <w:tcPr>
            <w:tcW w:w="2409" w:type="dxa"/>
          </w:tcPr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มีมาตรการ/หลักสูตรส่งเสริมให้เด็กและเยาวชนมีจิตอาสาเทียบเท่าความรู้ ทางวิทยาการเฉพาะด้าน</w:t>
            </w: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002F33" w:rsidRDefault="00002F33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CA7006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1.โครงการสภานักเรียนในสถานศึกษาและเขตพื้นที่การศึกษา เขต 37</w:t>
            </w:r>
          </w:p>
        </w:tc>
        <w:tc>
          <w:tcPr>
            <w:tcW w:w="1559" w:type="dxa"/>
          </w:tcPr>
          <w:p w:rsidR="00002F33" w:rsidRDefault="00002F33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CA7006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ส่งเสริมสนับสนุนให้คณะกรรมการสภานักเรียนในสถานศึกษาและเขตพื้นที่การศึกษามัธยมศึกษาเป็นผู้มีทักษะผู้นำ เป็นผู้เสียสละและมีจิตอาสาต่อสถานศึกษาและชุมชนอย่างต่อเนื่อง</w:t>
            </w:r>
          </w:p>
        </w:tc>
        <w:tc>
          <w:tcPr>
            <w:tcW w:w="1571" w:type="dxa"/>
          </w:tcPr>
          <w:p w:rsidR="00002F33" w:rsidRDefault="00002F33" w:rsidP="00CA7006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CA7006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CA7006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CA7006">
            <w:pPr>
              <w:ind w:right="-12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ต.ค.58-กย.59</w:t>
            </w:r>
          </w:p>
        </w:tc>
        <w:tc>
          <w:tcPr>
            <w:tcW w:w="1547" w:type="dxa"/>
          </w:tcPr>
          <w:p w:rsidR="00002F33" w:rsidRDefault="00002F33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CA7006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 โรงเรียนในสังกัด</w:t>
            </w:r>
          </w:p>
        </w:tc>
        <w:tc>
          <w:tcPr>
            <w:tcW w:w="1560" w:type="dxa"/>
          </w:tcPr>
          <w:p w:rsidR="00002F33" w:rsidRDefault="00002F33" w:rsidP="00CA7006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CA7006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CA7006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CA7006">
            <w:pPr>
              <w:ind w:right="-12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62,500.-</w:t>
            </w:r>
          </w:p>
        </w:tc>
        <w:tc>
          <w:tcPr>
            <w:tcW w:w="1287" w:type="dxa"/>
          </w:tcPr>
          <w:p w:rsidR="00002F33" w:rsidRDefault="00002F33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CA7006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CA7006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สพม.เขต 37</w:t>
            </w:r>
          </w:p>
          <w:p w:rsidR="00002F33" w:rsidRPr="00284F0B" w:rsidRDefault="00002F33" w:rsidP="00CA7006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หน่วยงานที่เกี่ยวข้อง ป.ป.ส.จ.แพร่</w:t>
            </w:r>
          </w:p>
        </w:tc>
      </w:tr>
      <w:tr w:rsidR="00002F33" w:rsidRPr="00284F0B" w:rsidTr="00084987">
        <w:trPr>
          <w:trHeight w:val="1136"/>
        </w:trPr>
        <w:tc>
          <w:tcPr>
            <w:tcW w:w="2682" w:type="dxa"/>
          </w:tcPr>
          <w:p w:rsidR="00002F33" w:rsidRPr="00284F0B" w:rsidRDefault="00002F33" w:rsidP="00637242">
            <w:pPr>
              <w:tabs>
                <w:tab w:val="center" w:pos="1718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๑.๔.๒  ส่งเสริม สนับสนุน การรวมกลุ่มของเด็กและเยาวชน และการดำเนินกิจกรรมสร้างสรรค์เพื่อสร้างคุณค่าต่อตนเองและสังคมอย่างเป็นระบบ</w:t>
            </w:r>
          </w:p>
        </w:tc>
        <w:tc>
          <w:tcPr>
            <w:tcW w:w="2409" w:type="dxa"/>
          </w:tcPr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๑.จำนวนกลุ่มเด็กและเยาวชนที่รวมตัวกันแบบธรรมชาติและดำเนินกิจกรรมสร้างสรรค์</w:t>
            </w: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๒.จำนวนกิจกรรมสร้างสรรค์ของเด็กและเยาวชนที่ได้รับการเผยแพร่ผ่านสื่อ</w:t>
            </w:r>
          </w:p>
        </w:tc>
        <w:tc>
          <w:tcPr>
            <w:tcW w:w="2127" w:type="dxa"/>
          </w:tcPr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284F0B">
              <w:rPr>
                <w:rFonts w:ascii="TH SarabunIT๙" w:hAnsi="TH SarabunIT๙" w:cs="TH SarabunIT๙"/>
                <w:cs/>
              </w:rPr>
              <w:t>โครงการเวทีวัฒนธรรมถนนคนเดิน</w:t>
            </w: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>
              <w:rPr>
                <w:rFonts w:hint="cs"/>
                <w:cs/>
              </w:rPr>
              <w:t xml:space="preserve">โครงการเสริมสร้างความเข้มแข็งสภาเด็กและเยาวชน </w:t>
            </w:r>
          </w:p>
          <w:p w:rsidR="00002F33" w:rsidRDefault="00002F33" w:rsidP="00637242">
            <w:pPr>
              <w:jc w:val="thaiDistribute"/>
              <w:rPr>
                <w:cs/>
              </w:rPr>
            </w:pPr>
            <w:r>
              <w:t>-</w:t>
            </w:r>
            <w:r>
              <w:rPr>
                <w:rFonts w:hint="cs"/>
                <w:cs/>
              </w:rPr>
              <w:t>กิจกรรมของสภาเด็กและเยาวชนทุกระดับ</w:t>
            </w:r>
          </w:p>
          <w:p w:rsidR="00002F33" w:rsidRDefault="00002F33" w:rsidP="00637242">
            <w:pPr>
              <w:jc w:val="thaiDistribute"/>
            </w:pPr>
            <w:r>
              <w:t>-</w:t>
            </w:r>
            <w:r>
              <w:rPr>
                <w:rFonts w:hint="cs"/>
                <w:cs/>
              </w:rPr>
              <w:t>กิจกรรมที่เกี่ยวข้องกับยาเสพติด</w:t>
            </w:r>
          </w:p>
          <w:p w:rsidR="00002F33" w:rsidRDefault="00002F33" w:rsidP="00637242">
            <w:pPr>
              <w:jc w:val="thaiDistribute"/>
            </w:pPr>
            <w:r>
              <w:rPr>
                <w:rFonts w:hint="cs"/>
                <w:cs/>
              </w:rPr>
              <w:t>-กิจกรรมที่เกี่ยวข้องกับอนามัยเจริญพันธุ์</w:t>
            </w: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hint="cs"/>
                <w:cs/>
              </w:rPr>
              <w:t>-กิจกรรมสมัชชาปี ๒๕๕๙</w:t>
            </w: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3.</w:t>
            </w:r>
            <w:r>
              <w:rPr>
                <w:rFonts w:ascii="TH SarabunIT๙" w:hAnsi="TH SarabunIT๙" w:cs="TH SarabunIT๙" w:hint="cs"/>
                <w:cs/>
              </w:rPr>
              <w:t xml:space="preserve">โครงการป้องกันและแก้ไขปัญหาการตั้งครรภ์ไม่พร้อมในวัยรุ่นจังหวัดแพร่ </w:t>
            </w: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002F33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4.</w:t>
            </w:r>
            <w:r>
              <w:rPr>
                <w:rFonts w:ascii="TH SarabunIT๙" w:hAnsi="TH SarabunIT๙" w:cs="TH SarabunIT๙" w:hint="cs"/>
                <w:cs/>
              </w:rPr>
              <w:t>โครงการสภานักเรียนในสถานศึกษาและเขตพื้นที่การศึกษา เขต 37</w:t>
            </w: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1559" w:type="dxa"/>
          </w:tcPr>
          <w:p w:rsidR="00002F33" w:rsidRPr="00284F0B" w:rsidRDefault="00002F33" w:rsidP="00002F33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เด็กและเยาวชนรวมตัวกันดำเนินกิจกรรมสร้างสรรค์ด้าน</w:t>
            </w:r>
          </w:p>
          <w:p w:rsidR="00002F33" w:rsidRDefault="00002F33" w:rsidP="00002F33">
            <w:pPr>
              <w:ind w:right="16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B4D68">
              <w:rPr>
                <w:rFonts w:ascii="TH SarabunIT๙" w:hAnsi="TH SarabunIT๙" w:cs="TH SarabunIT๙"/>
                <w:sz w:val="30"/>
                <w:szCs w:val="30"/>
                <w:cs/>
              </w:rPr>
              <w:t>ศิลปวัฒนธรรม</w:t>
            </w:r>
          </w:p>
          <w:p w:rsidR="00002F33" w:rsidRDefault="00002F33" w:rsidP="00002F33">
            <w:pPr>
              <w:ind w:right="16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02F33" w:rsidRDefault="00002F33" w:rsidP="00002F33">
            <w:pPr>
              <w:ind w:right="16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02F33" w:rsidRDefault="00002F33" w:rsidP="00002F33">
            <w:pPr>
              <w:ind w:right="16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02F33" w:rsidRDefault="00002F33" w:rsidP="00002F33">
            <w:pPr>
              <w:spacing w:before="240"/>
              <w:ind w:right="164"/>
              <w:jc w:val="thaiDistribute"/>
            </w:pPr>
            <w:r>
              <w:rPr>
                <w:rFonts w:hint="cs"/>
                <w:cs/>
              </w:rPr>
              <w:t>เด็กและเยาวชนที่เข้าร่วมโครงการมีการแสดงศักยภาพเชิงบวก กล้าคิด กล้า</w:t>
            </w:r>
          </w:p>
          <w:p w:rsidR="00002F33" w:rsidRDefault="00002F33" w:rsidP="00002F33">
            <w:pPr>
              <w:ind w:right="16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hint="cs"/>
                <w:cs/>
              </w:rPr>
              <w:t>แสดงออก</w:t>
            </w:r>
          </w:p>
          <w:p w:rsidR="00002F33" w:rsidRDefault="00002F33" w:rsidP="00002F33">
            <w:pPr>
              <w:ind w:right="16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02F33" w:rsidRDefault="00002F33" w:rsidP="00002F33">
            <w:pPr>
              <w:ind w:right="16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02F33" w:rsidRDefault="00002F33" w:rsidP="00002F33">
            <w:pPr>
              <w:ind w:right="16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02F33" w:rsidRDefault="00002F33" w:rsidP="00002F33">
            <w:pPr>
              <w:ind w:right="16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02F33" w:rsidRDefault="00002F33" w:rsidP="00002F33">
            <w:pPr>
              <w:ind w:right="16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02E87">
              <w:rPr>
                <w:rFonts w:ascii="TH SarabunIT๙" w:eastAsia="Calibri" w:hAnsi="TH SarabunIT๙" w:cs="TH SarabunIT๙"/>
                <w:sz w:val="28"/>
                <w:cs/>
              </w:rPr>
              <w:t>เพื่อให้เด็กและเยาวชน</w:t>
            </w:r>
            <w:r w:rsidRPr="00302E87">
              <w:rPr>
                <w:rFonts w:ascii="TH SarabunIT๙" w:eastAsia="Calibri" w:hAnsi="TH SarabunIT๙" w:cs="TH SarabunIT๙"/>
                <w:sz w:val="28"/>
                <w:cs/>
              </w:rPr>
              <w:br/>
              <w:t>เกิดความเข้าใจและ</w:t>
            </w:r>
            <w:r w:rsidRPr="00302E87">
              <w:rPr>
                <w:rFonts w:ascii="TH SarabunIT๙" w:eastAsia="Calibri" w:hAnsi="TH SarabunIT๙" w:cs="TH SarabunIT๙"/>
                <w:sz w:val="28"/>
                <w:cs/>
              </w:rPr>
              <w:br/>
              <w:t>ร่วมป้องกันปัญหา</w:t>
            </w:r>
            <w:r w:rsidRPr="00302E87">
              <w:rPr>
                <w:rFonts w:ascii="TH SarabunIT๙" w:eastAsia="Calibri" w:hAnsi="TH SarabunIT๙" w:cs="TH SarabunIT๙"/>
                <w:sz w:val="28"/>
                <w:cs/>
              </w:rPr>
              <w:br/>
              <w:t>การตั้งครรภ์ในวัยรุ่น</w:t>
            </w:r>
            <w:r w:rsidRPr="00302E87">
              <w:rPr>
                <w:rFonts w:ascii="TH SarabunIT๙" w:eastAsia="Calibri" w:hAnsi="TH SarabunIT๙" w:cs="TH SarabunIT๙"/>
                <w:sz w:val="28"/>
                <w:cs/>
              </w:rPr>
              <w:br/>
              <w:t>ผ่านกิจกรรมสร้างสรรค์</w:t>
            </w:r>
          </w:p>
          <w:p w:rsidR="00002F33" w:rsidRDefault="00002F33" w:rsidP="00002F33">
            <w:pPr>
              <w:ind w:right="164"/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002F33">
            <w:pPr>
              <w:ind w:right="164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เพื่อส่งเสริมสนับสนุนให้คณะกรรม</w:t>
            </w:r>
          </w:p>
          <w:p w:rsidR="00002F33" w:rsidRPr="00BB4D68" w:rsidRDefault="00002F33" w:rsidP="00002F33">
            <w:pPr>
              <w:ind w:right="16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              สภานักเรียนในถานศึกษาและเขตพื้นที่การศึกษามัธยมศึกษาเป็นผู้มีทักษะผู้นำ เป็นผู้เสียสละและมี              จิตอาสาต่อสถานศึกษาและชุมชนอย่างเป็นระบบและมีความต่อเนื่อง</w:t>
            </w:r>
          </w:p>
        </w:tc>
        <w:tc>
          <w:tcPr>
            <w:tcW w:w="1571" w:type="dxa"/>
          </w:tcPr>
          <w:p w:rsidR="00002F33" w:rsidRDefault="00002F33" w:rsidP="00002F33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ต.ค.๒๕๕๘-ก.ย. ๒๕๕๙</w:t>
            </w:r>
          </w:p>
          <w:p w:rsidR="00002F33" w:rsidRDefault="00002F33" w:rsidP="00002F33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002F33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002F33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002F33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002F33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002F33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002F33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ธ.ค. 2558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ก.ย. 2559</w:t>
            </w:r>
          </w:p>
          <w:p w:rsidR="00002F33" w:rsidRDefault="00002F33" w:rsidP="00002F33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002F33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002F33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002F33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002F33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002F33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002F33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002F33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002F33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002F33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002F33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ก.พ.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ก.ค. 2559</w:t>
            </w:r>
          </w:p>
          <w:p w:rsidR="00002F33" w:rsidRDefault="00002F33" w:rsidP="00002F33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002F33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002F33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002F33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002F33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002F33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002F33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002F33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002F33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002F33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ต.ค.58-กย.59</w:t>
            </w:r>
          </w:p>
        </w:tc>
        <w:tc>
          <w:tcPr>
            <w:tcW w:w="1547" w:type="dxa"/>
          </w:tcPr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เวทีวัฒนธรรม ทุกวันอาทิตย์แรกของเดือน</w:t>
            </w: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8 </w:t>
            </w:r>
            <w:r>
              <w:rPr>
                <w:rFonts w:ascii="TH SarabunIT๙" w:hAnsi="TH SarabunIT๙" w:cs="TH SarabunIT๙" w:hint="cs"/>
                <w:cs/>
              </w:rPr>
              <w:t>อำเภอในจังหวัดแพร่</w:t>
            </w: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-อบต.เหมืองหม้อ</w:t>
            </w: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-อบต.ห้วยไร่</w:t>
            </w: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-ทศ.วังชิ้น</w:t>
            </w: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-อำเภอเมืองแพร่</w:t>
            </w: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 โรงเรียนในสังกัด</w:t>
            </w: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๓๖๐,๐๐๐.-</w:t>
            </w: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400,000.-</w:t>
            </w: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220,000.-</w:t>
            </w: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002F33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62,500.-</w:t>
            </w: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87" w:type="dxa"/>
          </w:tcPr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สนง.</w:t>
            </w:r>
            <w:r>
              <w:rPr>
                <w:rFonts w:ascii="TH SarabunIT๙" w:hAnsi="TH SarabunIT๙" w:cs="TH SarabunIT๙"/>
                <w:cs/>
              </w:rPr>
              <w:t>วัฒนธรรม</w:t>
            </w: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จ. </w:t>
            </w:r>
            <w:r w:rsidRPr="00284F0B">
              <w:rPr>
                <w:rFonts w:ascii="TH SarabunIT๙" w:hAnsi="TH SarabunIT๙" w:cs="TH SarabunIT๙"/>
                <w:cs/>
              </w:rPr>
              <w:t>แพร่ สภาวัฒนธรรมจังหวัดแพร่ และ</w:t>
            </w:r>
            <w:r>
              <w:rPr>
                <w:rFonts w:ascii="TH SarabunIT๙" w:hAnsi="TH SarabunIT๙" w:cs="TH SarabunIT๙" w:hint="cs"/>
                <w:cs/>
              </w:rPr>
              <w:t xml:space="preserve"> อบจ.แพร่</w:t>
            </w: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สนง.พมจ.แพร่</w:t>
            </w: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สนง.พมจ.แพร่</w:t>
            </w: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สพม.เขต 37</w:t>
            </w:r>
          </w:p>
        </w:tc>
      </w:tr>
      <w:tr w:rsidR="00002F33" w:rsidRPr="00284F0B" w:rsidTr="00084987">
        <w:trPr>
          <w:trHeight w:val="1136"/>
        </w:trPr>
        <w:tc>
          <w:tcPr>
            <w:tcW w:w="2682" w:type="dxa"/>
          </w:tcPr>
          <w:p w:rsidR="00002F33" w:rsidRPr="00284F0B" w:rsidRDefault="00002F33" w:rsidP="00637242">
            <w:pPr>
              <w:tabs>
                <w:tab w:val="center" w:pos="1718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๑.๔.๓ พัฒนากระบวนการสื่อสารระหว่างกลุ่มองค์กรเด็กและเยาวชน โดยสนับสนุนให้เกิดเวทีแลกเปลี่ยนเรียนรู้ในทุกระดับอย่างต่อเนื่อง</w:t>
            </w:r>
          </w:p>
        </w:tc>
        <w:tc>
          <w:tcPr>
            <w:tcW w:w="2409" w:type="dxa"/>
          </w:tcPr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จำนวนเวทีแลกเปลี่ยนเรียนรู้ของกลุ่มเด็กและเยาวชน</w:t>
            </w:r>
          </w:p>
        </w:tc>
        <w:tc>
          <w:tcPr>
            <w:tcW w:w="2127" w:type="dxa"/>
          </w:tcPr>
          <w:p w:rsidR="00002F33" w:rsidRDefault="00002F33" w:rsidP="00637242">
            <w:pPr>
              <w:jc w:val="thaiDistribute"/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>
              <w:rPr>
                <w:rFonts w:hint="cs"/>
                <w:cs/>
              </w:rPr>
              <w:t xml:space="preserve">โครงการเสริมสร้างความเข้มแข็งสภาเด็กและเยาวชน </w:t>
            </w:r>
          </w:p>
          <w:p w:rsidR="00002F33" w:rsidRDefault="00002F33" w:rsidP="00637242">
            <w:pPr>
              <w:jc w:val="thaiDistribute"/>
            </w:pPr>
            <w:r>
              <w:rPr>
                <w:rFonts w:hint="cs"/>
                <w:cs/>
              </w:rPr>
              <w:t>-กิจกรรมสมัชชาปี ๒๕๕๙</w:t>
            </w:r>
          </w:p>
          <w:p w:rsidR="00002F33" w:rsidRDefault="00002F33" w:rsidP="00637242">
            <w:pPr>
              <w:jc w:val="thaiDistribute"/>
            </w:pPr>
          </w:p>
          <w:p w:rsidR="00002F33" w:rsidRDefault="00002F33" w:rsidP="00637242">
            <w:pPr>
              <w:jc w:val="thaiDistribute"/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2.</w:t>
            </w:r>
            <w:r>
              <w:rPr>
                <w:rFonts w:ascii="TH SarabunIT๙" w:hAnsi="TH SarabunIT๙" w:cs="TH SarabunIT๙" w:hint="cs"/>
                <w:cs/>
              </w:rPr>
              <w:t xml:space="preserve">โครงการป้องกันและแก้ไขปัญหาการตั้งครรภ์ไม่พร้อมในวัยรุ่นจังหวัดแพร่ </w:t>
            </w: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3.</w:t>
            </w:r>
            <w:r>
              <w:rPr>
                <w:rFonts w:hint="cs"/>
                <w:cs/>
              </w:rPr>
              <w:t>โครงการส่งเสริมและพัฒนาศักยภาพเด็กและเยาวชน</w:t>
            </w: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hint="cs"/>
                <w:cs/>
              </w:rPr>
              <w:t xml:space="preserve">-กิจกรรมเนื่องในวันเยาวชนแห่งชาติ            (๒๐ กันยายน) </w:t>
            </w:r>
          </w:p>
        </w:tc>
        <w:tc>
          <w:tcPr>
            <w:tcW w:w="1559" w:type="dxa"/>
          </w:tcPr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เด็กและเยาวชนเกิดการแลกเปลี่ยนเรียนรู้ด้านสถานการณ์ในบริบทพื้นที่ </w:t>
            </w: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302E87">
              <w:rPr>
                <w:rFonts w:ascii="TH SarabunIT๙" w:eastAsia="Calibri" w:hAnsi="TH SarabunIT๙" w:cs="TH SarabunIT๙"/>
                <w:sz w:val="28"/>
                <w:cs/>
              </w:rPr>
              <w:t>เพื่อให้เด็กและเยาวชน</w:t>
            </w:r>
            <w:r w:rsidRPr="00302E87">
              <w:rPr>
                <w:rFonts w:ascii="TH SarabunIT๙" w:eastAsia="Calibri" w:hAnsi="TH SarabunIT๙" w:cs="TH SarabunIT๙"/>
                <w:sz w:val="28"/>
                <w:cs/>
              </w:rPr>
              <w:br/>
              <w:t>เกิดความเข้าใจและ</w:t>
            </w:r>
            <w:r w:rsidRPr="00302E87">
              <w:rPr>
                <w:rFonts w:ascii="TH SarabunIT๙" w:eastAsia="Calibri" w:hAnsi="TH SarabunIT๙" w:cs="TH SarabunIT๙"/>
                <w:sz w:val="28"/>
                <w:cs/>
              </w:rPr>
              <w:br/>
              <w:t>ร่วมป้องกันปัญหา</w:t>
            </w:r>
            <w:r w:rsidRPr="00302E87">
              <w:rPr>
                <w:rFonts w:ascii="TH SarabunIT๙" w:eastAsia="Calibri" w:hAnsi="TH SarabunIT๙" w:cs="TH SarabunIT๙"/>
                <w:sz w:val="28"/>
                <w:cs/>
              </w:rPr>
              <w:br/>
              <w:t>การตั้งครรภ์ในวัยรุ่น</w:t>
            </w:r>
            <w:r w:rsidRPr="00302E87">
              <w:rPr>
                <w:rFonts w:ascii="TH SarabunIT๙" w:eastAsia="Calibri" w:hAnsi="TH SarabunIT๙" w:cs="TH SarabunIT๙"/>
                <w:sz w:val="28"/>
                <w:cs/>
              </w:rPr>
              <w:br/>
              <w:t>ผ่านกิจกรรมสร้างสรรค์</w:t>
            </w: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hint="cs"/>
                <w:cs/>
              </w:rPr>
              <w:t>แกนนำเด็กและเยาวชน มีพื้นที่ในการแสดงออกอย่างสร้างสรรค์ และได้รับการยกย่องเชิดชูเกียรติ</w:t>
            </w:r>
          </w:p>
        </w:tc>
        <w:tc>
          <w:tcPr>
            <w:tcW w:w="1571" w:type="dxa"/>
          </w:tcPr>
          <w:p w:rsidR="00002F33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เม.ย.2559</w:t>
            </w:r>
          </w:p>
          <w:p w:rsidR="00002F33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ก.พ.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ก.ค. 2559</w:t>
            </w: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ก.ย.2559</w:t>
            </w: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47" w:type="dxa"/>
          </w:tcPr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อำเภอเมืองแพร่</w:t>
            </w: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-อบต.เหมืองหม้อ</w:t>
            </w: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-อบต.ห้วยไร่</w:t>
            </w: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-ทศ.วังชิ้น</w:t>
            </w: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-อำเภอเมืองแพร่</w:t>
            </w: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อำเภอเมืองแพร่</w:t>
            </w: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50,000.-</w:t>
            </w: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220,000.-</w:t>
            </w: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100,000.-</w:t>
            </w:r>
          </w:p>
        </w:tc>
        <w:tc>
          <w:tcPr>
            <w:tcW w:w="1287" w:type="dxa"/>
          </w:tcPr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สนง.พมจ.แพร่</w:t>
            </w: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สนง.พมจ.แพร่</w:t>
            </w: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สนง.พมจ.แพร่</w:t>
            </w:r>
          </w:p>
        </w:tc>
      </w:tr>
      <w:tr w:rsidR="00002F33" w:rsidRPr="00284F0B" w:rsidTr="00084987">
        <w:trPr>
          <w:trHeight w:val="1136"/>
        </w:trPr>
        <w:tc>
          <w:tcPr>
            <w:tcW w:w="2682" w:type="dxa"/>
          </w:tcPr>
          <w:p w:rsidR="00002F33" w:rsidRPr="00284F0B" w:rsidRDefault="00002F33" w:rsidP="00637242">
            <w:pPr>
              <w:tabs>
                <w:tab w:val="center" w:pos="1718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๑.๔.๔สนับสนุนการยกย่องเชิดชูเด็กและเยาวชน กลุ่มเด็กและเยาวชนที่มุ่งมั่นเป็นนักกิจกรรมด้านต่างๆ ทั้งด้านวิทยาการ การกีฬา ศิลปะ วัฒนธรรม การนำหลักทางศาสนามาปฏิบัติ เช่น อดทน อดออม พากเพียรพยายาม และการมีจิตสาธารณะให้มีบทบาทในสังคมอย่างต่อเนื่องทุกปี</w:t>
            </w:r>
          </w:p>
        </w:tc>
        <w:tc>
          <w:tcPr>
            <w:tcW w:w="2409" w:type="dxa"/>
          </w:tcPr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๑.จำนวนหน่วยงานที่ยกย่องเชิดชูเด็กและเยาวชน กลุ่มเด็กและเยาวชนที่มุ่งมั่นเป็นนักกิจกรรมด้านต่างๆ</w:t>
            </w: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4F0B">
              <w:rPr>
                <w:rFonts w:ascii="TH SarabunIT๙" w:hAnsi="TH SarabunIT๙" w:cs="TH SarabunIT๙"/>
                <w:cs/>
              </w:rPr>
              <w:t>๒.จำนวนรายการ/กิจกรรมของเด็กและเยาวชน ที่ได้รับการยกย่องเชิดชูผ่านสื่อ</w:t>
            </w:r>
          </w:p>
        </w:tc>
        <w:tc>
          <w:tcPr>
            <w:tcW w:w="2127" w:type="dxa"/>
          </w:tcPr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1.โครงการจัดแข่งขันกีฬานักเรียน นักศึกษาแห่งชาติ ประจำปี ๒๕๕๙</w:t>
            </w: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2.โครงการจัดการแข่งขันกีฬาระหว่างโรงเรียนส่วนภูมิภาคจังหวัดแพร่ ประจำปี 2559</w:t>
            </w: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3.โครงการส่งเสริมศักยภาพผู้เรียนโดยเข้าร่วมแข่งขันทักษะวิชาการ กลุ่มเครือข่ายส่งเสริมประสิทธิภาพการจัดการศึกษาศูนย์การศึกษาพิเศษเครือข่ายที่ 8</w:t>
            </w: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๔.กิจกรรมการแข่งขันกีฬาฟุตซอลประเพณี</w:t>
            </w: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5.โครงการคัดเลือกผู้ทำคุณประโยชน์ต่อกระทรวงวัฒนธรรมด้านเด็กและเยาวชน</w:t>
            </w: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6.</w:t>
            </w:r>
            <w:r>
              <w:rPr>
                <w:rFonts w:hint="cs"/>
                <w:cs/>
              </w:rPr>
              <w:t>โครงการส่งเสริมและพัฒนาศักยภาพเด็กและเยาวชน</w:t>
            </w:r>
          </w:p>
          <w:p w:rsidR="00002F33" w:rsidRDefault="00002F33" w:rsidP="00637242">
            <w:pPr>
              <w:jc w:val="thaiDistribute"/>
            </w:pPr>
            <w:r>
              <w:rPr>
                <w:rFonts w:hint="cs"/>
                <w:cs/>
              </w:rPr>
              <w:t xml:space="preserve">-กิจกรรมเนื่องในวันเยาวชนแห่งชาติ            (๒๐ กันยายน) </w:t>
            </w:r>
          </w:p>
          <w:p w:rsidR="00C93DAA" w:rsidRDefault="00C93DAA" w:rsidP="00637242">
            <w:pPr>
              <w:jc w:val="thaiDistribute"/>
            </w:pPr>
          </w:p>
          <w:p w:rsidR="00C93DAA" w:rsidRDefault="00C93DAA" w:rsidP="00637242">
            <w:pPr>
              <w:jc w:val="thaiDistribute"/>
            </w:pPr>
          </w:p>
          <w:p w:rsidR="00C93DAA" w:rsidRDefault="00C93DAA" w:rsidP="00C93DA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7.โครงการแข่งขันกรีฑานักเรียนมัธยมศึกษาจังหวัดแพร่ ประจำปีการศึกษา 2558</w:t>
            </w:r>
          </w:p>
          <w:p w:rsidR="00C93DAA" w:rsidRDefault="00C93DAA" w:rsidP="00C93D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8.</w:t>
            </w:r>
            <w:r>
              <w:rPr>
                <w:rFonts w:ascii="TH SarabunIT๙" w:hAnsi="TH SarabunIT๙" w:cs="TH SarabunIT๙" w:hint="cs"/>
                <w:cs/>
              </w:rPr>
              <w:t>โครงการคนดีศรีมัธยมศึกษา เขต 37</w:t>
            </w:r>
          </w:p>
          <w:p w:rsidR="00C93DAA" w:rsidRDefault="00C93DAA" w:rsidP="00637242">
            <w:pPr>
              <w:jc w:val="thaiDistribute"/>
              <w:rPr>
                <w:cs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1.นักศึกษาในจังหวัดมีความสนใจในการเล่นกีฬาเพื่อสุขภาพที่แข็งแรงมากยิ่งขึ้น</w:t>
            </w: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 xml:space="preserve">2.สร้างชื่อเสียงด้านกีฬาให้แก่จังหวัดแพร่ </w:t>
            </w: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1.นักเรียน นักศึกษา ได้มีโอกาสใช้เวลาว่างให้เกิดประโยชน์ด้วยการเล่นกีฬาและออกกำลังกาย</w:t>
            </w: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2.ได้ตัวแทนนักกีฬาที่ชนะเลิศการแข่งขันเป็นตัวแทนจังหวัดไปเข้าร่วมการแข่งขันกีฬาในระดับเขตและระดับประเทศ ต่อไป</w:t>
            </w: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ผลการแข่งขันของเด็กพิการ</w:t>
            </w: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 xml:space="preserve">นักเรียน นักศึกษา มีส่วนร่วมในการแข่งขันกีฬา แสดงออกในสิ่งที่สร้างสรรค์ มีน้ำใจนักกีฬา รู้แพ้ รู้ชนะ รู้อภัย มีคุณธรรม จริยธรรม </w:t>
            </w: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 xml:space="preserve">เด็ก ๑ คน </w:t>
            </w: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เยาวชน ๑ คน</w:t>
            </w: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</w:pPr>
            <w:r>
              <w:rPr>
                <w:rFonts w:hint="cs"/>
                <w:cs/>
              </w:rPr>
              <w:t>แกนนำเด็กและเยาวชน มีพื้นที่ในการแสดงออกอย่างสร้างสรรค์ และได้รับการยกย่องเชิดชูเกียรติ</w:t>
            </w:r>
          </w:p>
          <w:p w:rsidR="00C93DAA" w:rsidRDefault="00C93DAA" w:rsidP="00637242">
            <w:pPr>
              <w:jc w:val="thaiDistribute"/>
            </w:pPr>
          </w:p>
          <w:p w:rsidR="00C93DAA" w:rsidRDefault="00C93DAA" w:rsidP="00C93DAA">
            <w:pPr>
              <w:ind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เพื่อให้นักเรียนมัธยมศึกษาในสังกัดมีสุขภาพ</w:t>
            </w:r>
          </w:p>
          <w:p w:rsidR="00C93DAA" w:rsidRDefault="00C93DAA" w:rsidP="00C93DA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พลานามัยที่แข็งแรง สมบูรณ์ และได้แสดงออกถึงความสามารถด้านกรีฑา ตลอดจนได้มีโอกาสเป็นตัวแทนจังหวัดแพร่ไปเข้าร่วมการแข่งขันกรีฑาระดับภาคเหนือ ระดับชาติ</w:t>
            </w:r>
          </w:p>
          <w:p w:rsidR="00C93DAA" w:rsidRDefault="00C93DAA" w:rsidP="00C93DA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ที่สูงขึ้นต่อไป</w:t>
            </w:r>
          </w:p>
          <w:p w:rsidR="00C93DAA" w:rsidRDefault="00C93DAA" w:rsidP="00C93D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Pr="00284F0B" w:rsidRDefault="00C93DAA" w:rsidP="00C93DA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เพื่อเป็นการยกย่องเชิดชูและเสริมสร้างขวัญกำลังใจให้กับนักเรียนที่มีความเพียร     มีจิตอาสา เป็นผู้เสียสละ มีความประพฤติดี ปฏิบัติดี และเป็นแบบอย่างให้กับผู้อื่นได้</w:t>
            </w:r>
          </w:p>
        </w:tc>
        <w:tc>
          <w:tcPr>
            <w:tcW w:w="1571" w:type="dxa"/>
          </w:tcPr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23-27</w:t>
            </w: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พ.ย.2558</w:t>
            </w: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ระหว่างเดือน ก.ค. – ส.ค. 2559</w:t>
            </w: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 xml:space="preserve">ต.ค.2558 </w:t>
            </w: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– 20ก.ย.2559</w:t>
            </w: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ปีการศึกษา 2559</w:t>
            </w: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ก.ย. ๒๕๕๙</w:t>
            </w:r>
          </w:p>
          <w:p w:rsidR="00002F33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ก.ย. 2559</w:t>
            </w:r>
          </w:p>
          <w:p w:rsidR="00C93DAA" w:rsidRDefault="00C93DAA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637242">
            <w:pPr>
              <w:ind w:right="-120"/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ind w:right="-12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29-30 ธค.58</w:t>
            </w:r>
          </w:p>
          <w:p w:rsidR="00C93DAA" w:rsidRDefault="00C93DAA" w:rsidP="00C93DAA">
            <w:pPr>
              <w:ind w:right="-120"/>
              <w:jc w:val="both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ind w:right="-120"/>
              <w:jc w:val="both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ind w:right="-120"/>
              <w:jc w:val="both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ind w:right="-120"/>
              <w:jc w:val="both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ind w:right="-120"/>
              <w:jc w:val="both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ind w:right="-120"/>
              <w:jc w:val="both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ind w:right="-120"/>
              <w:jc w:val="both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ind w:right="-120"/>
              <w:jc w:val="both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ind w:right="-120"/>
              <w:jc w:val="both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ind w:right="-120"/>
              <w:jc w:val="both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ind w:right="-120"/>
              <w:jc w:val="both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ind w:right="-120"/>
              <w:jc w:val="both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ind w:right="-120"/>
              <w:jc w:val="both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ind w:right="-120"/>
              <w:jc w:val="both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ind w:right="-120"/>
              <w:jc w:val="both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ind w:right="-120"/>
              <w:jc w:val="both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ind w:right="-120"/>
              <w:jc w:val="both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ind w:right="-120"/>
              <w:jc w:val="both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ind w:right="-12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ต.ค.58-กย.59</w:t>
            </w:r>
          </w:p>
          <w:p w:rsidR="00C93DAA" w:rsidRPr="00284F0B" w:rsidRDefault="00C93DAA" w:rsidP="00637242">
            <w:pPr>
              <w:ind w:right="-120"/>
              <w:jc w:val="thaiDistribute"/>
              <w:rPr>
                <w:rFonts w:ascii="TH SarabunIT๙" w:hAnsi="TH SarabunIT๙" w:cs="TH SarabunIT๙"/>
                <w:cs/>
              </w:rPr>
            </w:pPr>
          </w:p>
          <w:p w:rsidR="00002F33" w:rsidRPr="00284F0B" w:rsidRDefault="00002F33" w:rsidP="00637242">
            <w:pPr>
              <w:ind w:right="-12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47" w:type="dxa"/>
          </w:tcPr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ณ จ.เชียงใหม่</w:t>
            </w: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ณ สนามกีฬาองค์การบริหารส่วนจังหวัดแพร่</w:t>
            </w: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ศูนย์การศึกษาพิเศษ ประจำจังหวัดแพร่</w:t>
            </w: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โรงยิมเนเซี่ยมวิทยาลัยสารพัดช่างแพร่</w:t>
            </w: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จังหวัดแพร่</w:t>
            </w: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อำเภอเมืองแพร่</w:t>
            </w:r>
          </w:p>
          <w:p w:rsidR="00C93DAA" w:rsidRDefault="00C93DAA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สนามกีฬาองค์การบริหารส่วนจังหวัดแพร่</w:t>
            </w:r>
          </w:p>
          <w:p w:rsidR="00C93DAA" w:rsidRDefault="00C93DAA" w:rsidP="00C93D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 โรงเรียนในสังกัด</w:t>
            </w:r>
          </w:p>
          <w:p w:rsidR="00C93DAA" w:rsidRPr="00284F0B" w:rsidRDefault="00C93DAA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221,200.-</w:t>
            </w: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400,000.-</w:t>
            </w: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45,640.-</w:t>
            </w: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15,000.-</w:t>
            </w: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C93DAA">
            <w:pPr>
              <w:jc w:val="center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-</w:t>
            </w: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100,000.-</w:t>
            </w:r>
          </w:p>
          <w:p w:rsidR="00C93DAA" w:rsidRDefault="00C93DAA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440,000.-</w:t>
            </w:r>
          </w:p>
          <w:p w:rsidR="00C93DAA" w:rsidRDefault="00C93DAA" w:rsidP="00C93DAA">
            <w:pPr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rPr>
                <w:rFonts w:ascii="TH SarabunIT๙" w:hAnsi="TH SarabunIT๙" w:cs="TH SarabunIT๙"/>
              </w:rPr>
            </w:pPr>
          </w:p>
          <w:p w:rsidR="00C93DAA" w:rsidRDefault="00C93DAA" w:rsidP="00C93DAA">
            <w:pPr>
              <w:rPr>
                <w:rFonts w:ascii="TH SarabunIT๙" w:hAnsi="TH SarabunIT๙" w:cs="TH SarabunIT๙"/>
              </w:rPr>
            </w:pPr>
          </w:p>
          <w:p w:rsidR="00C93DAA" w:rsidRPr="00284F0B" w:rsidRDefault="00C93DAA" w:rsidP="00C93DA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100,000.-</w:t>
            </w:r>
          </w:p>
        </w:tc>
        <w:tc>
          <w:tcPr>
            <w:tcW w:w="1287" w:type="dxa"/>
          </w:tcPr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สนง.</w:t>
            </w: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 xml:space="preserve">ท่องเที่ยวและกีฬา </w:t>
            </w: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จ.แพร่</w:t>
            </w: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สนง.</w:t>
            </w: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 xml:space="preserve">ท่องเที่ยวและกีฬา </w:t>
            </w: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จ.แพร่</w:t>
            </w: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ศูนย์การศึกษาพิเศษประจำจังหวัดแพร่</w:t>
            </w: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 w:rsidRPr="00284F0B">
              <w:rPr>
                <w:rFonts w:ascii="TH SarabunIT๙" w:hAnsi="TH SarabunIT๙" w:cs="TH SarabunIT๙"/>
                <w:cs/>
              </w:rPr>
              <w:t>งานกิจกรรมด้านกีฬาและยาเสพติดฝ่ายพัฒนากิจการนักเรียน นักศึกษา วิทยาลัยสารพัดช่างแพร่</w:t>
            </w:r>
          </w:p>
          <w:p w:rsidR="00002F33" w:rsidRPr="00284F0B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สนง.วัฒนธรรม จ.แพร่</w:t>
            </w: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02F33" w:rsidRDefault="00002F33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สนง.พมจ.แพร่</w:t>
            </w:r>
          </w:p>
          <w:p w:rsidR="00C93DAA" w:rsidRDefault="00C93DAA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สพม.เขต 37</w:t>
            </w:r>
          </w:p>
          <w:p w:rsidR="00C93DAA" w:rsidRDefault="00C93DAA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63724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93DAA" w:rsidRDefault="00C93DAA" w:rsidP="0063724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สพม.เขต 37</w:t>
            </w:r>
          </w:p>
          <w:p w:rsidR="00C93DAA" w:rsidRPr="00284F0B" w:rsidRDefault="00C93DAA" w:rsidP="0063724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</w:tbl>
    <w:p w:rsidR="0005024C" w:rsidRPr="00284F0B" w:rsidRDefault="0005024C" w:rsidP="00637242">
      <w:pPr>
        <w:jc w:val="thaiDistribute"/>
        <w:rPr>
          <w:rFonts w:ascii="TH SarabunIT๙" w:hAnsi="TH SarabunIT๙" w:cs="TH SarabunIT๙"/>
          <w:color w:val="FF0000"/>
        </w:rPr>
      </w:pPr>
    </w:p>
    <w:sectPr w:rsidR="0005024C" w:rsidRPr="00284F0B" w:rsidSect="0057516E">
      <w:headerReference w:type="default" r:id="rId9"/>
      <w:pgSz w:w="16838" w:h="11906" w:orient="landscape"/>
      <w:pgMar w:top="851" w:right="1134" w:bottom="851" w:left="1701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5D" w:rsidRDefault="00EA285D" w:rsidP="003A4A9D">
      <w:r>
        <w:separator/>
      </w:r>
    </w:p>
  </w:endnote>
  <w:endnote w:type="continuationSeparator" w:id="0">
    <w:p w:rsidR="00EA285D" w:rsidRDefault="00EA285D" w:rsidP="003A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5D" w:rsidRDefault="00EA285D" w:rsidP="003A4A9D">
      <w:r>
        <w:separator/>
      </w:r>
    </w:p>
  </w:footnote>
  <w:footnote w:type="continuationSeparator" w:id="0">
    <w:p w:rsidR="00EA285D" w:rsidRDefault="00EA285D" w:rsidP="003A4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Cs w:val="32"/>
      </w:rPr>
      <w:id w:val="7648277"/>
      <w:docPartObj>
        <w:docPartGallery w:val="Page Numbers (Top of Page)"/>
        <w:docPartUnique/>
      </w:docPartObj>
    </w:sdtPr>
    <w:sdtEndPr/>
    <w:sdtContent>
      <w:p w:rsidR="00E8223E" w:rsidRPr="0057516E" w:rsidRDefault="00E8223E">
        <w:pPr>
          <w:pStyle w:val="a4"/>
          <w:jc w:val="center"/>
          <w:rPr>
            <w:rFonts w:cs="TH SarabunPSK"/>
            <w:szCs w:val="32"/>
          </w:rPr>
        </w:pPr>
        <w:r w:rsidRPr="0057516E">
          <w:rPr>
            <w:rFonts w:cs="TH SarabunPSK"/>
            <w:szCs w:val="32"/>
          </w:rPr>
          <w:t xml:space="preserve">~ </w:t>
        </w:r>
        <w:r w:rsidR="00740487" w:rsidRPr="0057516E">
          <w:rPr>
            <w:rFonts w:cs="TH SarabunPSK"/>
            <w:szCs w:val="32"/>
          </w:rPr>
          <w:fldChar w:fldCharType="begin"/>
        </w:r>
        <w:r w:rsidRPr="0057516E">
          <w:rPr>
            <w:rFonts w:cs="TH SarabunPSK"/>
            <w:szCs w:val="32"/>
          </w:rPr>
          <w:instrText xml:space="preserve"> PAGE    \* MERGEFORMAT </w:instrText>
        </w:r>
        <w:r w:rsidR="00740487" w:rsidRPr="0057516E">
          <w:rPr>
            <w:rFonts w:cs="TH SarabunPSK"/>
            <w:szCs w:val="32"/>
          </w:rPr>
          <w:fldChar w:fldCharType="separate"/>
        </w:r>
        <w:r w:rsidR="00C93DAA">
          <w:rPr>
            <w:rFonts w:cs="TH SarabunPSK"/>
            <w:noProof/>
            <w:szCs w:val="32"/>
            <w:cs/>
          </w:rPr>
          <w:t>๔๔</w:t>
        </w:r>
        <w:r w:rsidR="00740487" w:rsidRPr="0057516E">
          <w:rPr>
            <w:rFonts w:cs="TH SarabunPSK"/>
            <w:szCs w:val="32"/>
          </w:rPr>
          <w:fldChar w:fldCharType="end"/>
        </w:r>
        <w:r w:rsidRPr="0057516E">
          <w:rPr>
            <w:rFonts w:cs="TH SarabunPSK"/>
            <w:szCs w:val="32"/>
          </w:rPr>
          <w:t xml:space="preserve"> ~</w:t>
        </w:r>
      </w:p>
    </w:sdtContent>
  </w:sdt>
  <w:p w:rsidR="00E8223E" w:rsidRDefault="00E822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E1A"/>
    <w:multiLevelType w:val="hybridMultilevel"/>
    <w:tmpl w:val="2FA09A18"/>
    <w:lvl w:ilvl="0" w:tplc="0C488E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30DE9"/>
    <w:multiLevelType w:val="hybridMultilevel"/>
    <w:tmpl w:val="4C48BD98"/>
    <w:lvl w:ilvl="0" w:tplc="AA1805A8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F4956"/>
    <w:multiLevelType w:val="hybridMultilevel"/>
    <w:tmpl w:val="6BA05FAC"/>
    <w:lvl w:ilvl="0" w:tplc="70E4425E">
      <w:start w:val="5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226609B"/>
    <w:multiLevelType w:val="hybridMultilevel"/>
    <w:tmpl w:val="56C8BF50"/>
    <w:lvl w:ilvl="0" w:tplc="583EAE6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22E11"/>
    <w:multiLevelType w:val="hybridMultilevel"/>
    <w:tmpl w:val="584A7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A2EE5"/>
    <w:multiLevelType w:val="hybridMultilevel"/>
    <w:tmpl w:val="54083974"/>
    <w:lvl w:ilvl="0" w:tplc="601EEE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74FF2"/>
    <w:multiLevelType w:val="hybridMultilevel"/>
    <w:tmpl w:val="A5484FEE"/>
    <w:lvl w:ilvl="0" w:tplc="0666FA9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A1C0C"/>
    <w:multiLevelType w:val="hybridMultilevel"/>
    <w:tmpl w:val="5BAADE8C"/>
    <w:lvl w:ilvl="0" w:tplc="6DF84AF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A6FAC"/>
    <w:multiLevelType w:val="hybridMultilevel"/>
    <w:tmpl w:val="95D47674"/>
    <w:lvl w:ilvl="0" w:tplc="5B3201E8">
      <w:start w:val="5"/>
      <w:numFmt w:val="bullet"/>
      <w:lvlText w:val="-"/>
      <w:lvlJc w:val="left"/>
      <w:pPr>
        <w:ind w:left="327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F5"/>
    <w:rsid w:val="00000491"/>
    <w:rsid w:val="00002F33"/>
    <w:rsid w:val="0000359B"/>
    <w:rsid w:val="00003A06"/>
    <w:rsid w:val="00005DF4"/>
    <w:rsid w:val="0001240E"/>
    <w:rsid w:val="00013A6A"/>
    <w:rsid w:val="00013FBC"/>
    <w:rsid w:val="00022C19"/>
    <w:rsid w:val="000248C8"/>
    <w:rsid w:val="00026292"/>
    <w:rsid w:val="000310BB"/>
    <w:rsid w:val="0005024C"/>
    <w:rsid w:val="000510B3"/>
    <w:rsid w:val="00053484"/>
    <w:rsid w:val="00065EF4"/>
    <w:rsid w:val="0007269B"/>
    <w:rsid w:val="00076725"/>
    <w:rsid w:val="0008158B"/>
    <w:rsid w:val="00084987"/>
    <w:rsid w:val="000971C0"/>
    <w:rsid w:val="000A2036"/>
    <w:rsid w:val="000A33F1"/>
    <w:rsid w:val="000B14B2"/>
    <w:rsid w:val="000C134C"/>
    <w:rsid w:val="000C1537"/>
    <w:rsid w:val="000C3036"/>
    <w:rsid w:val="000D3B93"/>
    <w:rsid w:val="000E0D1C"/>
    <w:rsid w:val="000E28C9"/>
    <w:rsid w:val="000E7957"/>
    <w:rsid w:val="000E795B"/>
    <w:rsid w:val="000F4EEA"/>
    <w:rsid w:val="000F5EBC"/>
    <w:rsid w:val="00102E7F"/>
    <w:rsid w:val="001041B6"/>
    <w:rsid w:val="00104BFB"/>
    <w:rsid w:val="00111168"/>
    <w:rsid w:val="00115063"/>
    <w:rsid w:val="00120561"/>
    <w:rsid w:val="001259B8"/>
    <w:rsid w:val="0013421A"/>
    <w:rsid w:val="00135FF9"/>
    <w:rsid w:val="0013763D"/>
    <w:rsid w:val="00146A65"/>
    <w:rsid w:val="0015048D"/>
    <w:rsid w:val="001619FF"/>
    <w:rsid w:val="00165C81"/>
    <w:rsid w:val="00166DA9"/>
    <w:rsid w:val="00172F3F"/>
    <w:rsid w:val="00173F0D"/>
    <w:rsid w:val="00175973"/>
    <w:rsid w:val="00177867"/>
    <w:rsid w:val="00183208"/>
    <w:rsid w:val="00190E88"/>
    <w:rsid w:val="00194221"/>
    <w:rsid w:val="0019521B"/>
    <w:rsid w:val="0019710A"/>
    <w:rsid w:val="001B43CE"/>
    <w:rsid w:val="001B5B4C"/>
    <w:rsid w:val="001B6A40"/>
    <w:rsid w:val="001D0EEF"/>
    <w:rsid w:val="001D1541"/>
    <w:rsid w:val="001D1822"/>
    <w:rsid w:val="001D21F8"/>
    <w:rsid w:val="001D2E89"/>
    <w:rsid w:val="001D7B03"/>
    <w:rsid w:val="001E02DF"/>
    <w:rsid w:val="001E0AC5"/>
    <w:rsid w:val="001E5D9D"/>
    <w:rsid w:val="001F026A"/>
    <w:rsid w:val="002215C1"/>
    <w:rsid w:val="002256AE"/>
    <w:rsid w:val="002269B9"/>
    <w:rsid w:val="00234A31"/>
    <w:rsid w:val="00257753"/>
    <w:rsid w:val="00262E99"/>
    <w:rsid w:val="00265BE1"/>
    <w:rsid w:val="002664A6"/>
    <w:rsid w:val="00271CF2"/>
    <w:rsid w:val="00272212"/>
    <w:rsid w:val="00274A46"/>
    <w:rsid w:val="00280548"/>
    <w:rsid w:val="00284F0B"/>
    <w:rsid w:val="00287B91"/>
    <w:rsid w:val="002A315D"/>
    <w:rsid w:val="002A3929"/>
    <w:rsid w:val="002A4DC6"/>
    <w:rsid w:val="002B4F63"/>
    <w:rsid w:val="002C7A82"/>
    <w:rsid w:val="002E0A18"/>
    <w:rsid w:val="002E1844"/>
    <w:rsid w:val="002E2050"/>
    <w:rsid w:val="002E5BAF"/>
    <w:rsid w:val="002E7E35"/>
    <w:rsid w:val="002F419B"/>
    <w:rsid w:val="002F4A6A"/>
    <w:rsid w:val="002F7AF7"/>
    <w:rsid w:val="0030532C"/>
    <w:rsid w:val="00311AC7"/>
    <w:rsid w:val="003210C1"/>
    <w:rsid w:val="00326EED"/>
    <w:rsid w:val="00331282"/>
    <w:rsid w:val="00332952"/>
    <w:rsid w:val="00333E30"/>
    <w:rsid w:val="0033472A"/>
    <w:rsid w:val="00335053"/>
    <w:rsid w:val="00352858"/>
    <w:rsid w:val="00354A43"/>
    <w:rsid w:val="00370FD4"/>
    <w:rsid w:val="00374328"/>
    <w:rsid w:val="00374F5A"/>
    <w:rsid w:val="00384861"/>
    <w:rsid w:val="00390B87"/>
    <w:rsid w:val="00390FC2"/>
    <w:rsid w:val="0039440E"/>
    <w:rsid w:val="003A4A9D"/>
    <w:rsid w:val="003B0D48"/>
    <w:rsid w:val="003B1ABC"/>
    <w:rsid w:val="003B7EC4"/>
    <w:rsid w:val="003C19BC"/>
    <w:rsid w:val="003C21BE"/>
    <w:rsid w:val="003C3B7D"/>
    <w:rsid w:val="003C4DFF"/>
    <w:rsid w:val="003E3262"/>
    <w:rsid w:val="003E4547"/>
    <w:rsid w:val="003F2369"/>
    <w:rsid w:val="003F311D"/>
    <w:rsid w:val="003F5F12"/>
    <w:rsid w:val="0040041E"/>
    <w:rsid w:val="004029DF"/>
    <w:rsid w:val="00403855"/>
    <w:rsid w:val="00403BE5"/>
    <w:rsid w:val="004043CD"/>
    <w:rsid w:val="004126DD"/>
    <w:rsid w:val="004129DE"/>
    <w:rsid w:val="004266B7"/>
    <w:rsid w:val="0043401F"/>
    <w:rsid w:val="0044767F"/>
    <w:rsid w:val="00453C8F"/>
    <w:rsid w:val="00455F21"/>
    <w:rsid w:val="00462AF4"/>
    <w:rsid w:val="0046305E"/>
    <w:rsid w:val="0046480D"/>
    <w:rsid w:val="00472571"/>
    <w:rsid w:val="00474A02"/>
    <w:rsid w:val="00480B4E"/>
    <w:rsid w:val="00481872"/>
    <w:rsid w:val="00486421"/>
    <w:rsid w:val="004867C9"/>
    <w:rsid w:val="0049272D"/>
    <w:rsid w:val="004966DB"/>
    <w:rsid w:val="004A34E0"/>
    <w:rsid w:val="004A382D"/>
    <w:rsid w:val="004A3B07"/>
    <w:rsid w:val="004A3F4F"/>
    <w:rsid w:val="004A69B2"/>
    <w:rsid w:val="004B5D89"/>
    <w:rsid w:val="004B66C4"/>
    <w:rsid w:val="004D1CCA"/>
    <w:rsid w:val="004D1F94"/>
    <w:rsid w:val="004D4963"/>
    <w:rsid w:val="004D7CA3"/>
    <w:rsid w:val="004E490B"/>
    <w:rsid w:val="004E607D"/>
    <w:rsid w:val="004F0A2B"/>
    <w:rsid w:val="004F32AB"/>
    <w:rsid w:val="004F4428"/>
    <w:rsid w:val="004F73A3"/>
    <w:rsid w:val="00506677"/>
    <w:rsid w:val="00510149"/>
    <w:rsid w:val="00531FDD"/>
    <w:rsid w:val="00534617"/>
    <w:rsid w:val="00534B92"/>
    <w:rsid w:val="00536E7C"/>
    <w:rsid w:val="005432D8"/>
    <w:rsid w:val="005553C1"/>
    <w:rsid w:val="005616C9"/>
    <w:rsid w:val="00563C34"/>
    <w:rsid w:val="00565B91"/>
    <w:rsid w:val="00570F07"/>
    <w:rsid w:val="0057516E"/>
    <w:rsid w:val="00575314"/>
    <w:rsid w:val="00577310"/>
    <w:rsid w:val="005805E0"/>
    <w:rsid w:val="005813B5"/>
    <w:rsid w:val="005833B4"/>
    <w:rsid w:val="005A0165"/>
    <w:rsid w:val="005B45BD"/>
    <w:rsid w:val="005B5AB7"/>
    <w:rsid w:val="005D3FED"/>
    <w:rsid w:val="005D4300"/>
    <w:rsid w:val="005D443F"/>
    <w:rsid w:val="005F0D6C"/>
    <w:rsid w:val="00603941"/>
    <w:rsid w:val="00604EFA"/>
    <w:rsid w:val="0060532B"/>
    <w:rsid w:val="0061124B"/>
    <w:rsid w:val="00611ED3"/>
    <w:rsid w:val="006146E1"/>
    <w:rsid w:val="006163B9"/>
    <w:rsid w:val="00623A85"/>
    <w:rsid w:val="00632593"/>
    <w:rsid w:val="00637242"/>
    <w:rsid w:val="00642BDA"/>
    <w:rsid w:val="00644520"/>
    <w:rsid w:val="0064717A"/>
    <w:rsid w:val="0065582B"/>
    <w:rsid w:val="00666699"/>
    <w:rsid w:val="00667428"/>
    <w:rsid w:val="00671E69"/>
    <w:rsid w:val="0067266B"/>
    <w:rsid w:val="00680F5C"/>
    <w:rsid w:val="00681431"/>
    <w:rsid w:val="00682CAC"/>
    <w:rsid w:val="006965F6"/>
    <w:rsid w:val="006A2D28"/>
    <w:rsid w:val="006A690D"/>
    <w:rsid w:val="006C5447"/>
    <w:rsid w:val="006D0673"/>
    <w:rsid w:val="006D1FB2"/>
    <w:rsid w:val="006D3D72"/>
    <w:rsid w:val="006E5B59"/>
    <w:rsid w:val="006F1587"/>
    <w:rsid w:val="006F1EB0"/>
    <w:rsid w:val="006F2471"/>
    <w:rsid w:val="006F38C7"/>
    <w:rsid w:val="00701509"/>
    <w:rsid w:val="00702267"/>
    <w:rsid w:val="00712980"/>
    <w:rsid w:val="00723495"/>
    <w:rsid w:val="00723F6C"/>
    <w:rsid w:val="00731A0E"/>
    <w:rsid w:val="007324B6"/>
    <w:rsid w:val="00734E7D"/>
    <w:rsid w:val="007358FC"/>
    <w:rsid w:val="00740487"/>
    <w:rsid w:val="0074560E"/>
    <w:rsid w:val="00763EBD"/>
    <w:rsid w:val="00770BC9"/>
    <w:rsid w:val="00774311"/>
    <w:rsid w:val="00776FFF"/>
    <w:rsid w:val="007842D0"/>
    <w:rsid w:val="00786D69"/>
    <w:rsid w:val="007925C5"/>
    <w:rsid w:val="007A2E0B"/>
    <w:rsid w:val="007B0BB1"/>
    <w:rsid w:val="007B6478"/>
    <w:rsid w:val="007B7E29"/>
    <w:rsid w:val="007C5384"/>
    <w:rsid w:val="007C6C0C"/>
    <w:rsid w:val="007C7517"/>
    <w:rsid w:val="007C7B8D"/>
    <w:rsid w:val="007D04ED"/>
    <w:rsid w:val="007E0021"/>
    <w:rsid w:val="007E3BAE"/>
    <w:rsid w:val="007F1FE2"/>
    <w:rsid w:val="008036FB"/>
    <w:rsid w:val="00803B73"/>
    <w:rsid w:val="00840636"/>
    <w:rsid w:val="00840C51"/>
    <w:rsid w:val="008552FD"/>
    <w:rsid w:val="00857A72"/>
    <w:rsid w:val="0087328D"/>
    <w:rsid w:val="0087400B"/>
    <w:rsid w:val="008843FF"/>
    <w:rsid w:val="00885741"/>
    <w:rsid w:val="00894BDB"/>
    <w:rsid w:val="008B1BD1"/>
    <w:rsid w:val="008D24F3"/>
    <w:rsid w:val="008D476F"/>
    <w:rsid w:val="008E5310"/>
    <w:rsid w:val="008E5967"/>
    <w:rsid w:val="008F3764"/>
    <w:rsid w:val="008F3FF7"/>
    <w:rsid w:val="0090058A"/>
    <w:rsid w:val="00901BAB"/>
    <w:rsid w:val="00904984"/>
    <w:rsid w:val="009060C6"/>
    <w:rsid w:val="00907726"/>
    <w:rsid w:val="00910454"/>
    <w:rsid w:val="00915762"/>
    <w:rsid w:val="00916BEF"/>
    <w:rsid w:val="00917D86"/>
    <w:rsid w:val="009208FD"/>
    <w:rsid w:val="00921651"/>
    <w:rsid w:val="009302BC"/>
    <w:rsid w:val="00933478"/>
    <w:rsid w:val="00937BF9"/>
    <w:rsid w:val="00940A7F"/>
    <w:rsid w:val="009413C6"/>
    <w:rsid w:val="00942280"/>
    <w:rsid w:val="0095470C"/>
    <w:rsid w:val="0096434F"/>
    <w:rsid w:val="00971324"/>
    <w:rsid w:val="00977678"/>
    <w:rsid w:val="0099031D"/>
    <w:rsid w:val="00993A81"/>
    <w:rsid w:val="009949BD"/>
    <w:rsid w:val="00996B3F"/>
    <w:rsid w:val="009A64AD"/>
    <w:rsid w:val="009A799E"/>
    <w:rsid w:val="009B2FB0"/>
    <w:rsid w:val="009B643C"/>
    <w:rsid w:val="009B7E24"/>
    <w:rsid w:val="009C0343"/>
    <w:rsid w:val="009C66A6"/>
    <w:rsid w:val="009D046F"/>
    <w:rsid w:val="009D1586"/>
    <w:rsid w:val="009D1D26"/>
    <w:rsid w:val="009D78B7"/>
    <w:rsid w:val="009E4A9E"/>
    <w:rsid w:val="009F1359"/>
    <w:rsid w:val="009F2C80"/>
    <w:rsid w:val="00A0020B"/>
    <w:rsid w:val="00A05369"/>
    <w:rsid w:val="00A11177"/>
    <w:rsid w:val="00A2168A"/>
    <w:rsid w:val="00A33FB2"/>
    <w:rsid w:val="00A400C0"/>
    <w:rsid w:val="00A5029F"/>
    <w:rsid w:val="00A60E00"/>
    <w:rsid w:val="00A64686"/>
    <w:rsid w:val="00A74B42"/>
    <w:rsid w:val="00A757E6"/>
    <w:rsid w:val="00A87EF8"/>
    <w:rsid w:val="00A90378"/>
    <w:rsid w:val="00A939CC"/>
    <w:rsid w:val="00AA1E87"/>
    <w:rsid w:val="00AA27F8"/>
    <w:rsid w:val="00AB1735"/>
    <w:rsid w:val="00AB3B7A"/>
    <w:rsid w:val="00AB6512"/>
    <w:rsid w:val="00AC3DD4"/>
    <w:rsid w:val="00AD5A09"/>
    <w:rsid w:val="00AD7F40"/>
    <w:rsid w:val="00AF1C6F"/>
    <w:rsid w:val="00AF5D8D"/>
    <w:rsid w:val="00B05752"/>
    <w:rsid w:val="00B071DA"/>
    <w:rsid w:val="00B073E1"/>
    <w:rsid w:val="00B10112"/>
    <w:rsid w:val="00B109B5"/>
    <w:rsid w:val="00B1232F"/>
    <w:rsid w:val="00B14A1A"/>
    <w:rsid w:val="00B234B0"/>
    <w:rsid w:val="00B309DA"/>
    <w:rsid w:val="00B3263C"/>
    <w:rsid w:val="00B367D3"/>
    <w:rsid w:val="00B4533B"/>
    <w:rsid w:val="00B4589E"/>
    <w:rsid w:val="00B5334F"/>
    <w:rsid w:val="00B54B5A"/>
    <w:rsid w:val="00B8216E"/>
    <w:rsid w:val="00B87153"/>
    <w:rsid w:val="00B90E01"/>
    <w:rsid w:val="00B94939"/>
    <w:rsid w:val="00B9576A"/>
    <w:rsid w:val="00B95A3D"/>
    <w:rsid w:val="00BA008F"/>
    <w:rsid w:val="00BB4D68"/>
    <w:rsid w:val="00BC0198"/>
    <w:rsid w:val="00BD5163"/>
    <w:rsid w:val="00BE1B25"/>
    <w:rsid w:val="00BE5D13"/>
    <w:rsid w:val="00BF4614"/>
    <w:rsid w:val="00BF46F6"/>
    <w:rsid w:val="00BF6C7B"/>
    <w:rsid w:val="00C03018"/>
    <w:rsid w:val="00C05F4A"/>
    <w:rsid w:val="00C130BD"/>
    <w:rsid w:val="00C13B13"/>
    <w:rsid w:val="00C153B7"/>
    <w:rsid w:val="00C367B6"/>
    <w:rsid w:val="00C42896"/>
    <w:rsid w:val="00C466A8"/>
    <w:rsid w:val="00C6443B"/>
    <w:rsid w:val="00C75CDC"/>
    <w:rsid w:val="00C75FE3"/>
    <w:rsid w:val="00C8042B"/>
    <w:rsid w:val="00C81317"/>
    <w:rsid w:val="00C86586"/>
    <w:rsid w:val="00C93CF0"/>
    <w:rsid w:val="00C93DAA"/>
    <w:rsid w:val="00C972B7"/>
    <w:rsid w:val="00CA09FC"/>
    <w:rsid w:val="00CA2279"/>
    <w:rsid w:val="00CA4CAC"/>
    <w:rsid w:val="00CA5658"/>
    <w:rsid w:val="00CB1ADB"/>
    <w:rsid w:val="00CC1058"/>
    <w:rsid w:val="00CC2A6A"/>
    <w:rsid w:val="00CD1418"/>
    <w:rsid w:val="00CD4741"/>
    <w:rsid w:val="00CE634B"/>
    <w:rsid w:val="00CE6C88"/>
    <w:rsid w:val="00D012BF"/>
    <w:rsid w:val="00D02BAC"/>
    <w:rsid w:val="00D03742"/>
    <w:rsid w:val="00D13728"/>
    <w:rsid w:val="00D17CAB"/>
    <w:rsid w:val="00D2170C"/>
    <w:rsid w:val="00D228C3"/>
    <w:rsid w:val="00D254C9"/>
    <w:rsid w:val="00D303D0"/>
    <w:rsid w:val="00D346C1"/>
    <w:rsid w:val="00D410C8"/>
    <w:rsid w:val="00D433B1"/>
    <w:rsid w:val="00D44148"/>
    <w:rsid w:val="00D508CF"/>
    <w:rsid w:val="00D50F3A"/>
    <w:rsid w:val="00D52CD0"/>
    <w:rsid w:val="00D53E99"/>
    <w:rsid w:val="00D54D83"/>
    <w:rsid w:val="00D663AD"/>
    <w:rsid w:val="00D66CD4"/>
    <w:rsid w:val="00D93239"/>
    <w:rsid w:val="00D932AA"/>
    <w:rsid w:val="00DA0A6D"/>
    <w:rsid w:val="00DA3B5B"/>
    <w:rsid w:val="00DA43A5"/>
    <w:rsid w:val="00DA688A"/>
    <w:rsid w:val="00DB15C1"/>
    <w:rsid w:val="00DD1531"/>
    <w:rsid w:val="00DD6F3D"/>
    <w:rsid w:val="00DE00D3"/>
    <w:rsid w:val="00DE5CBF"/>
    <w:rsid w:val="00DF553F"/>
    <w:rsid w:val="00DF5A0D"/>
    <w:rsid w:val="00E04645"/>
    <w:rsid w:val="00E04991"/>
    <w:rsid w:val="00E17AF5"/>
    <w:rsid w:val="00E22811"/>
    <w:rsid w:val="00E2550D"/>
    <w:rsid w:val="00E26DDD"/>
    <w:rsid w:val="00E302C8"/>
    <w:rsid w:val="00E3284D"/>
    <w:rsid w:val="00E4115E"/>
    <w:rsid w:val="00E433A2"/>
    <w:rsid w:val="00E45131"/>
    <w:rsid w:val="00E47591"/>
    <w:rsid w:val="00E66027"/>
    <w:rsid w:val="00E71561"/>
    <w:rsid w:val="00E8223E"/>
    <w:rsid w:val="00E831C4"/>
    <w:rsid w:val="00E85509"/>
    <w:rsid w:val="00E86D4F"/>
    <w:rsid w:val="00E9262E"/>
    <w:rsid w:val="00E95CEA"/>
    <w:rsid w:val="00E96595"/>
    <w:rsid w:val="00E97C6B"/>
    <w:rsid w:val="00EA285D"/>
    <w:rsid w:val="00EA3023"/>
    <w:rsid w:val="00EB2FD7"/>
    <w:rsid w:val="00EB66CA"/>
    <w:rsid w:val="00EB75F0"/>
    <w:rsid w:val="00EB78E0"/>
    <w:rsid w:val="00EC6810"/>
    <w:rsid w:val="00ED0805"/>
    <w:rsid w:val="00ED7031"/>
    <w:rsid w:val="00EE0EF6"/>
    <w:rsid w:val="00EE20FF"/>
    <w:rsid w:val="00EE5665"/>
    <w:rsid w:val="00EE66C6"/>
    <w:rsid w:val="00EE6C09"/>
    <w:rsid w:val="00EF08EA"/>
    <w:rsid w:val="00EF723B"/>
    <w:rsid w:val="00F06130"/>
    <w:rsid w:val="00F13462"/>
    <w:rsid w:val="00F24F26"/>
    <w:rsid w:val="00F35AAA"/>
    <w:rsid w:val="00F360F9"/>
    <w:rsid w:val="00F40693"/>
    <w:rsid w:val="00F44594"/>
    <w:rsid w:val="00F50FC8"/>
    <w:rsid w:val="00F538A1"/>
    <w:rsid w:val="00F5434C"/>
    <w:rsid w:val="00F54873"/>
    <w:rsid w:val="00F564BC"/>
    <w:rsid w:val="00F64569"/>
    <w:rsid w:val="00F64F57"/>
    <w:rsid w:val="00F7168F"/>
    <w:rsid w:val="00F72D83"/>
    <w:rsid w:val="00F82AC0"/>
    <w:rsid w:val="00F83863"/>
    <w:rsid w:val="00F866A0"/>
    <w:rsid w:val="00F92EC2"/>
    <w:rsid w:val="00F93BC3"/>
    <w:rsid w:val="00F949E2"/>
    <w:rsid w:val="00FA0C6B"/>
    <w:rsid w:val="00FA52CB"/>
    <w:rsid w:val="00FB2A82"/>
    <w:rsid w:val="00FB4C25"/>
    <w:rsid w:val="00FC634E"/>
    <w:rsid w:val="00FC72A4"/>
    <w:rsid w:val="00FD02AD"/>
    <w:rsid w:val="00FD14A8"/>
    <w:rsid w:val="00FD2FA5"/>
    <w:rsid w:val="00FD31E7"/>
    <w:rsid w:val="00FF4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6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4A9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3A4A9D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3A4A9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3A4A9D"/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904984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04984"/>
    <w:rPr>
      <w:rFonts w:ascii="Tahoma" w:hAnsi="Tahoma" w:cs="Angsana New"/>
      <w:sz w:val="16"/>
      <w:szCs w:val="20"/>
    </w:rPr>
  </w:style>
  <w:style w:type="character" w:styleId="aa">
    <w:name w:val="Strong"/>
    <w:qFormat/>
    <w:rsid w:val="009E4A9E"/>
    <w:rPr>
      <w:b/>
      <w:bCs/>
    </w:rPr>
  </w:style>
  <w:style w:type="paragraph" w:styleId="ab">
    <w:name w:val="List Paragraph"/>
    <w:basedOn w:val="a"/>
    <w:uiPriority w:val="34"/>
    <w:qFormat/>
    <w:rsid w:val="00B4589E"/>
    <w:pPr>
      <w:ind w:left="720"/>
      <w:contextualSpacing/>
    </w:pPr>
    <w:rPr>
      <w:rFonts w:cs="Angsana New"/>
      <w:szCs w:val="40"/>
    </w:rPr>
  </w:style>
  <w:style w:type="paragraph" w:styleId="ac">
    <w:name w:val="No Spacing"/>
    <w:qFormat/>
    <w:rsid w:val="00712980"/>
    <w:pPr>
      <w:ind w:left="113"/>
    </w:pPr>
    <w:rPr>
      <w:rFonts w:ascii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6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4A9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3A4A9D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3A4A9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3A4A9D"/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904984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04984"/>
    <w:rPr>
      <w:rFonts w:ascii="Tahoma" w:hAnsi="Tahoma" w:cs="Angsana New"/>
      <w:sz w:val="16"/>
      <w:szCs w:val="20"/>
    </w:rPr>
  </w:style>
  <w:style w:type="character" w:styleId="aa">
    <w:name w:val="Strong"/>
    <w:qFormat/>
    <w:rsid w:val="009E4A9E"/>
    <w:rPr>
      <w:b/>
      <w:bCs/>
    </w:rPr>
  </w:style>
  <w:style w:type="paragraph" w:styleId="ab">
    <w:name w:val="List Paragraph"/>
    <w:basedOn w:val="a"/>
    <w:uiPriority w:val="34"/>
    <w:qFormat/>
    <w:rsid w:val="00B4589E"/>
    <w:pPr>
      <w:ind w:left="720"/>
      <w:contextualSpacing/>
    </w:pPr>
    <w:rPr>
      <w:rFonts w:cs="Angsana New"/>
      <w:szCs w:val="40"/>
    </w:rPr>
  </w:style>
  <w:style w:type="paragraph" w:styleId="ac">
    <w:name w:val="No Spacing"/>
    <w:qFormat/>
    <w:rsid w:val="00712980"/>
    <w:pPr>
      <w:ind w:left="113"/>
    </w:pPr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EE78B-7962-469F-B109-4A7A32B5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5061</Words>
  <Characters>28849</Characters>
  <Application>Microsoft Office Word</Application>
  <DocSecurity>0</DocSecurity>
  <Lines>240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33843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User</cp:lastModifiedBy>
  <cp:revision>2</cp:revision>
  <cp:lastPrinted>2015-01-06T10:03:00Z</cp:lastPrinted>
  <dcterms:created xsi:type="dcterms:W3CDTF">2016-02-04T02:14:00Z</dcterms:created>
  <dcterms:modified xsi:type="dcterms:W3CDTF">2016-02-04T02:14:00Z</dcterms:modified>
</cp:coreProperties>
</file>